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eastAsia="zh-CN"/>
        </w:rPr>
        <w:t>伊犁哈萨克自治州</w:t>
      </w:r>
      <w:r>
        <w:rPr>
          <w:rFonts w:hint="eastAsia" w:ascii="方正小标宋简体" w:hAnsi="方正小标宋简体" w:eastAsia="方正小标宋简体" w:cs="方正小标宋简体"/>
          <w:b w:val="0"/>
          <w:bCs w:val="0"/>
          <w:color w:val="auto"/>
          <w:sz w:val="44"/>
          <w:szCs w:val="44"/>
        </w:rPr>
        <w:t>体育中心</w:t>
      </w:r>
      <w:r>
        <w:rPr>
          <w:rFonts w:hint="eastAsia" w:ascii="方正小标宋简体" w:hAnsi="方正小标宋简体" w:eastAsia="方正小标宋简体" w:cs="方正小标宋简体"/>
          <w:b w:val="0"/>
          <w:bCs w:val="0"/>
          <w:color w:val="auto"/>
          <w:sz w:val="44"/>
          <w:szCs w:val="44"/>
          <w:lang w:eastAsia="zh-CN"/>
        </w:rPr>
        <w:t>建设</w:t>
      </w:r>
      <w:r>
        <w:rPr>
          <w:rFonts w:hint="eastAsia" w:ascii="方正小标宋简体" w:hAnsi="方正小标宋简体" w:eastAsia="方正小标宋简体" w:cs="方正小标宋简体"/>
          <w:b w:val="0"/>
          <w:bCs w:val="0"/>
          <w:color w:val="auto"/>
          <w:sz w:val="44"/>
          <w:szCs w:val="44"/>
        </w:rPr>
        <w:t>项目</w:t>
      </w:r>
    </w:p>
    <w:p>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实施方案（送审稿）</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方正仿宋_GBK" w:hAnsi="方正仿宋_GBK" w:eastAsia="方正仿宋_GBK" w:cs="方正仿宋_GBK"/>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eastAsia="zh-CN"/>
        </w:rPr>
        <w:t>为认真贯彻落实习近平总书记关于新疆工作、体育工作的重要论述和重要讲话重要指示批示精神，</w:t>
      </w:r>
      <w:r>
        <w:rPr>
          <w:rFonts w:hint="default" w:ascii="宋体" w:hAnsi="宋体" w:eastAsia="方正仿宋简体"/>
          <w:sz w:val="32"/>
          <w:szCs w:val="32"/>
          <w:lang w:val="en-US" w:eastAsia="zh-CN"/>
        </w:rPr>
        <w:t>完整准确全面贯彻新时代党的治疆方略，</w:t>
      </w:r>
      <w:r>
        <w:rPr>
          <w:rFonts w:hint="eastAsia" w:ascii="宋体" w:hAnsi="宋体" w:eastAsia="方正仿宋简体"/>
          <w:sz w:val="32"/>
          <w:szCs w:val="32"/>
          <w:lang w:val="en-US" w:eastAsia="zh-CN"/>
        </w:rPr>
        <w:t>充分发挥新时代体育</w:t>
      </w:r>
      <w:r>
        <w:rPr>
          <w:rFonts w:hint="eastAsia" w:ascii="宋体" w:hAnsi="宋体" w:eastAsia="方正仿宋简体"/>
          <w:sz w:val="32"/>
          <w:szCs w:val="32"/>
        </w:rPr>
        <w:t>促进各民族群众交往交流交融</w:t>
      </w:r>
      <w:r>
        <w:rPr>
          <w:rFonts w:hint="eastAsia" w:ascii="宋体" w:hAnsi="宋体" w:eastAsia="方正仿宋简体"/>
          <w:sz w:val="32"/>
          <w:szCs w:val="32"/>
          <w:lang w:eastAsia="zh-CN"/>
        </w:rPr>
        <w:t>、有形</w:t>
      </w:r>
      <w:r>
        <w:rPr>
          <w:rFonts w:hint="eastAsia" w:ascii="宋体" w:hAnsi="宋体" w:eastAsia="方正仿宋简体"/>
          <w:sz w:val="32"/>
          <w:szCs w:val="32"/>
        </w:rPr>
        <w:t>有感有效</w:t>
      </w:r>
      <w:r>
        <w:rPr>
          <w:rFonts w:hint="eastAsia" w:ascii="宋体" w:hAnsi="宋体" w:eastAsia="方正仿宋简体"/>
          <w:sz w:val="32"/>
          <w:szCs w:val="32"/>
          <w:lang w:eastAsia="zh-CN"/>
        </w:rPr>
        <w:t>铸牢</w:t>
      </w:r>
      <w:r>
        <w:rPr>
          <w:rFonts w:hint="eastAsia" w:ascii="宋体" w:hAnsi="宋体" w:eastAsia="方正仿宋简体"/>
          <w:sz w:val="32"/>
          <w:szCs w:val="32"/>
        </w:rPr>
        <w:t>中华民族共同体意识</w:t>
      </w:r>
      <w:r>
        <w:rPr>
          <w:rFonts w:hint="eastAsia" w:ascii="宋体" w:hAnsi="宋体" w:eastAsia="方正仿宋简体"/>
          <w:sz w:val="32"/>
          <w:szCs w:val="32"/>
          <w:lang w:eastAsia="zh-CN"/>
        </w:rPr>
        <w:t>，</w:t>
      </w:r>
      <w:r>
        <w:rPr>
          <w:rFonts w:hint="eastAsia" w:ascii="宋体" w:hAnsi="宋体" w:eastAsia="方正仿宋简体"/>
          <w:sz w:val="32"/>
          <w:szCs w:val="32"/>
        </w:rPr>
        <w:t>引领现代文明生活方式、推动经济社会高质量发展</w:t>
      </w:r>
      <w:r>
        <w:rPr>
          <w:rFonts w:hint="eastAsia" w:ascii="宋体" w:hAnsi="宋体" w:eastAsia="方正仿宋简体"/>
          <w:sz w:val="32"/>
          <w:szCs w:val="32"/>
          <w:lang w:eastAsia="zh-CN"/>
        </w:rPr>
        <w:t>，</w:t>
      </w:r>
      <w:r>
        <w:rPr>
          <w:rFonts w:hint="eastAsia" w:ascii="宋体" w:hAnsi="宋体" w:eastAsia="方正仿宋简体"/>
          <w:sz w:val="32"/>
          <w:szCs w:val="32"/>
        </w:rPr>
        <w:t>推动对外交流、服务国家向西开放大局</w:t>
      </w:r>
      <w:r>
        <w:rPr>
          <w:rFonts w:hint="eastAsia" w:ascii="宋体" w:hAnsi="宋体" w:eastAsia="方正仿宋简体"/>
          <w:sz w:val="32"/>
          <w:szCs w:val="32"/>
          <w:lang w:eastAsia="zh-CN"/>
        </w:rPr>
        <w:t>，</w:t>
      </w:r>
      <w:r>
        <w:rPr>
          <w:rFonts w:hint="eastAsia" w:ascii="宋体" w:hAnsi="宋体" w:eastAsia="方正仿宋简体"/>
          <w:sz w:val="32"/>
          <w:szCs w:val="32"/>
        </w:rPr>
        <w:t>提高自治州综合实力、建设健康伊犁、拉动经济增长、维护社会稳定等</w:t>
      </w:r>
      <w:r>
        <w:rPr>
          <w:rFonts w:hint="eastAsia" w:ascii="宋体" w:hAnsi="宋体" w:eastAsia="方正仿宋简体"/>
          <w:sz w:val="32"/>
          <w:szCs w:val="32"/>
          <w:lang w:eastAsia="zh-CN"/>
        </w:rPr>
        <w:t>重要</w:t>
      </w:r>
      <w:r>
        <w:rPr>
          <w:rFonts w:hint="eastAsia" w:ascii="宋体" w:hAnsi="宋体" w:eastAsia="方正仿宋简体"/>
          <w:sz w:val="32"/>
          <w:szCs w:val="32"/>
        </w:rPr>
        <w:t>作用</w:t>
      </w:r>
      <w:bookmarkStart w:id="1" w:name="_GoBack"/>
      <w:bookmarkEnd w:id="1"/>
      <w:r>
        <w:rPr>
          <w:rFonts w:hint="eastAsia" w:ascii="宋体" w:hAnsi="宋体" w:eastAsia="方正仿宋简体"/>
          <w:sz w:val="32"/>
          <w:szCs w:val="32"/>
          <w:lang w:eastAsia="zh-CN"/>
        </w:rPr>
        <w:t>，现制定伊犁哈萨克自治州</w:t>
      </w:r>
      <w:r>
        <w:rPr>
          <w:rFonts w:hint="eastAsia" w:ascii="宋体" w:hAnsi="宋体" w:eastAsia="方正仿宋简体"/>
          <w:sz w:val="32"/>
          <w:szCs w:val="32"/>
        </w:rPr>
        <w:t>体育中心</w:t>
      </w:r>
      <w:r>
        <w:rPr>
          <w:rFonts w:hint="eastAsia" w:ascii="宋体" w:hAnsi="宋体" w:eastAsia="方正仿宋简体"/>
          <w:sz w:val="32"/>
          <w:szCs w:val="32"/>
          <w:lang w:eastAsia="zh-CN"/>
        </w:rPr>
        <w:t>（即伊犁州公共体育场、新建伊犁州体校、伊犁州青少年足球训练中心“三合一”工程）建设</w:t>
      </w:r>
      <w:r>
        <w:rPr>
          <w:rFonts w:hint="eastAsia" w:ascii="宋体" w:hAnsi="宋体" w:eastAsia="方正仿宋简体"/>
          <w:sz w:val="32"/>
          <w:szCs w:val="32"/>
        </w:rPr>
        <w:t>项目</w:t>
      </w:r>
      <w:r>
        <w:rPr>
          <w:rFonts w:hint="eastAsia" w:ascii="宋体" w:hAnsi="宋体" w:eastAsia="方正仿宋简体"/>
          <w:sz w:val="32"/>
          <w:szCs w:val="32"/>
          <w:lang w:eastAsia="zh-CN"/>
        </w:rPr>
        <w:t>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一、项目背景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rPr>
      </w:pPr>
      <w:r>
        <w:rPr>
          <w:rFonts w:hint="eastAsia" w:ascii="宋体" w:hAnsi="宋体" w:eastAsia="方正楷体简体"/>
          <w:b/>
          <w:bCs/>
          <w:sz w:val="32"/>
          <w:szCs w:val="32"/>
          <w:lang w:val="en-US" w:eastAsia="zh-CN"/>
        </w:rPr>
        <w:t>（一）党中央的高度重视。</w:t>
      </w:r>
      <w:r>
        <w:rPr>
          <w:rFonts w:hint="eastAsia" w:ascii="宋体" w:hAnsi="宋体" w:eastAsia="方正仿宋简体"/>
          <w:sz w:val="32"/>
          <w:szCs w:val="32"/>
        </w:rPr>
        <w:t>以习近平同志为核心的党中央高度重视体育事业发展。党的十八大以来，习近平总书记多次发表关于体育的重要论述，多次作出重要指示批示，深刻阐述了体育的战略定位</w:t>
      </w:r>
      <w:r>
        <w:rPr>
          <w:rFonts w:hint="eastAsia" w:ascii="宋体" w:hAnsi="宋体" w:eastAsia="方正仿宋简体"/>
          <w:sz w:val="32"/>
          <w:szCs w:val="32"/>
          <w:lang w:eastAsia="zh-CN"/>
        </w:rPr>
        <w:t>、</w:t>
      </w:r>
      <w:r>
        <w:rPr>
          <w:rFonts w:hint="eastAsia" w:ascii="宋体" w:hAnsi="宋体" w:eastAsia="方正仿宋简体"/>
          <w:sz w:val="32"/>
          <w:szCs w:val="32"/>
        </w:rPr>
        <w:t>战略方针</w:t>
      </w:r>
      <w:r>
        <w:rPr>
          <w:rFonts w:hint="eastAsia" w:ascii="宋体" w:hAnsi="宋体" w:eastAsia="方正仿宋简体"/>
          <w:sz w:val="32"/>
          <w:szCs w:val="32"/>
          <w:lang w:eastAsia="zh-CN"/>
        </w:rPr>
        <w:t>、</w:t>
      </w:r>
      <w:r>
        <w:rPr>
          <w:rFonts w:hint="eastAsia" w:ascii="宋体" w:hAnsi="宋体" w:eastAsia="方正仿宋简体"/>
          <w:sz w:val="32"/>
          <w:szCs w:val="32"/>
        </w:rPr>
        <w:t>战略目标</w:t>
      </w:r>
      <w:r>
        <w:rPr>
          <w:rFonts w:hint="eastAsia" w:ascii="宋体" w:hAnsi="宋体" w:eastAsia="方正仿宋简体"/>
          <w:sz w:val="32"/>
          <w:szCs w:val="32"/>
          <w:lang w:eastAsia="zh-CN"/>
        </w:rPr>
        <w:t>、</w:t>
      </w:r>
      <w:r>
        <w:rPr>
          <w:rFonts w:hint="eastAsia" w:ascii="宋体" w:hAnsi="宋体" w:eastAsia="方正仿宋简体"/>
          <w:sz w:val="32"/>
          <w:szCs w:val="32"/>
        </w:rPr>
        <w:t>战略思路</w:t>
      </w:r>
      <w:r>
        <w:rPr>
          <w:rFonts w:hint="eastAsia" w:ascii="宋体" w:hAnsi="宋体" w:eastAsia="方正仿宋简体"/>
          <w:sz w:val="32"/>
          <w:szCs w:val="32"/>
          <w:lang w:eastAsia="zh-CN"/>
        </w:rPr>
        <w:t>。</w:t>
      </w:r>
      <w:r>
        <w:rPr>
          <w:rFonts w:hint="eastAsia" w:ascii="宋体" w:hAnsi="宋体" w:eastAsia="方正仿宋简体"/>
          <w:sz w:val="32"/>
          <w:szCs w:val="32"/>
        </w:rPr>
        <w:t>党的二十大提出：要在2035年建成体育强国。习近平总书记的系列讲话和国家的高度重视，为体育事业的发展指明了前进方向。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楷体简体"/>
          <w:b/>
          <w:bCs/>
          <w:sz w:val="32"/>
          <w:szCs w:val="32"/>
          <w:lang w:val="en-US" w:eastAsia="zh-CN"/>
        </w:rPr>
        <w:t>（二）重大体育赛事需要。</w:t>
      </w:r>
      <w:r>
        <w:rPr>
          <w:rFonts w:hint="eastAsia" w:ascii="宋体" w:hAnsi="宋体" w:eastAsia="方正仿宋简体"/>
          <w:sz w:val="32"/>
          <w:szCs w:val="32"/>
        </w:rPr>
        <w:t>2026年</w:t>
      </w:r>
      <w:r>
        <w:rPr>
          <w:rFonts w:hint="eastAsia" w:ascii="宋体" w:hAnsi="宋体" w:eastAsia="方正仿宋简体"/>
          <w:sz w:val="32"/>
          <w:szCs w:val="32"/>
          <w:lang w:eastAsia="zh-CN"/>
        </w:rPr>
        <w:t>夏季</w:t>
      </w:r>
      <w:r>
        <w:rPr>
          <w:rFonts w:hint="eastAsia" w:ascii="宋体" w:hAnsi="宋体" w:eastAsia="方正仿宋简体"/>
          <w:sz w:val="32"/>
          <w:szCs w:val="32"/>
        </w:rPr>
        <w:t>，</w:t>
      </w:r>
      <w:r>
        <w:rPr>
          <w:rFonts w:hint="eastAsia" w:ascii="宋体" w:hAnsi="宋体" w:eastAsia="方正仿宋简体"/>
          <w:sz w:val="32"/>
          <w:szCs w:val="32"/>
          <w:lang w:eastAsia="zh-CN"/>
        </w:rPr>
        <w:t>新疆维吾尔</w:t>
      </w:r>
      <w:r>
        <w:rPr>
          <w:rFonts w:hint="eastAsia" w:ascii="宋体" w:hAnsi="宋体" w:eastAsia="方正仿宋简体"/>
          <w:sz w:val="32"/>
          <w:szCs w:val="32"/>
        </w:rPr>
        <w:t>自治区第十五届运动会将</w:t>
      </w:r>
      <w:r>
        <w:rPr>
          <w:rFonts w:hint="eastAsia" w:ascii="宋体" w:hAnsi="宋体" w:eastAsia="方正仿宋简体"/>
          <w:sz w:val="32"/>
          <w:szCs w:val="32"/>
          <w:lang w:eastAsia="zh-CN"/>
        </w:rPr>
        <w:t>由</w:t>
      </w:r>
      <w:r>
        <w:rPr>
          <w:rFonts w:hint="eastAsia" w:ascii="宋体" w:hAnsi="宋体" w:eastAsia="方正仿宋简体"/>
          <w:sz w:val="32"/>
          <w:szCs w:val="32"/>
        </w:rPr>
        <w:t>伊犁州</w:t>
      </w:r>
      <w:r>
        <w:rPr>
          <w:rFonts w:hint="eastAsia" w:ascii="宋体" w:hAnsi="宋体" w:eastAsia="方正仿宋简体"/>
          <w:sz w:val="32"/>
          <w:szCs w:val="32"/>
          <w:lang w:eastAsia="zh-CN"/>
        </w:rPr>
        <w:t>承办</w:t>
      </w:r>
      <w:r>
        <w:rPr>
          <w:rFonts w:hint="eastAsia" w:ascii="宋体" w:hAnsi="宋体" w:eastAsia="方正仿宋简体"/>
          <w:sz w:val="32"/>
          <w:szCs w:val="32"/>
        </w:rPr>
        <w:t>。</w:t>
      </w:r>
      <w:r>
        <w:rPr>
          <w:rFonts w:hint="eastAsia" w:ascii="宋体" w:hAnsi="宋体" w:eastAsia="方正仿宋简体"/>
          <w:sz w:val="32"/>
          <w:szCs w:val="32"/>
          <w:lang w:eastAsia="zh-CN"/>
        </w:rPr>
        <w:t>伊宁市作为自治州首府城市，亟需建设一座能够满足</w:t>
      </w:r>
      <w:r>
        <w:rPr>
          <w:rFonts w:hint="eastAsia" w:ascii="宋体" w:hAnsi="宋体" w:eastAsia="方正仿宋简体"/>
          <w:sz w:val="32"/>
          <w:szCs w:val="32"/>
        </w:rPr>
        <w:t>自治区第十五届运动会开幕式</w:t>
      </w:r>
      <w:r>
        <w:rPr>
          <w:rFonts w:hint="eastAsia" w:ascii="宋体" w:hAnsi="宋体" w:eastAsia="方正仿宋简体"/>
          <w:sz w:val="32"/>
          <w:szCs w:val="32"/>
          <w:lang w:eastAsia="zh-CN"/>
        </w:rPr>
        <w:t>需要的大型综合性体育场。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楷体简体"/>
          <w:b/>
          <w:bCs/>
          <w:sz w:val="32"/>
          <w:szCs w:val="32"/>
          <w:lang w:val="en-US" w:eastAsia="zh-CN"/>
        </w:rPr>
        <w:t>（三）竞技体育发展需要。</w:t>
      </w:r>
      <w:r>
        <w:rPr>
          <w:rFonts w:hint="eastAsia" w:ascii="宋体" w:hAnsi="宋体" w:eastAsia="方正仿宋简体"/>
          <w:sz w:val="32"/>
          <w:szCs w:val="32"/>
          <w:lang w:eastAsia="zh-CN"/>
        </w:rPr>
        <w:t>现有</w:t>
      </w:r>
      <w:r>
        <w:rPr>
          <w:rFonts w:hint="eastAsia" w:ascii="宋体" w:hAnsi="宋体" w:eastAsia="方正仿宋简体"/>
          <w:sz w:val="32"/>
          <w:szCs w:val="32"/>
          <w:lang w:val="en-US" w:eastAsia="zh-CN"/>
        </w:rPr>
        <w:t>伊犁州体育运动学校是自治州竞技</w:t>
      </w:r>
      <w:r>
        <w:rPr>
          <w:rFonts w:hint="eastAsia" w:ascii="宋体" w:hAnsi="宋体" w:eastAsia="方正仿宋简体"/>
          <w:sz w:val="32"/>
          <w:szCs w:val="32"/>
        </w:rPr>
        <w:t>体育人才培养重点布局项目训练的</w:t>
      </w:r>
      <w:r>
        <w:rPr>
          <w:rFonts w:hint="eastAsia" w:ascii="宋体" w:hAnsi="宋体" w:eastAsia="方正仿宋简体"/>
          <w:sz w:val="32"/>
          <w:szCs w:val="32"/>
          <w:lang w:eastAsia="zh-CN"/>
        </w:rPr>
        <w:t>主</w:t>
      </w:r>
      <w:r>
        <w:rPr>
          <w:rFonts w:hint="eastAsia" w:ascii="宋体" w:hAnsi="宋体" w:eastAsia="方正仿宋简体"/>
          <w:sz w:val="32"/>
          <w:szCs w:val="32"/>
        </w:rPr>
        <w:t>要基地，是自治州培养竞技体育人才的主要阵地，是代表伊犁州组队参加全疆乃至全国大型高级别运动会的</w:t>
      </w:r>
      <w:r>
        <w:rPr>
          <w:rFonts w:hint="eastAsia" w:ascii="宋体" w:hAnsi="宋体" w:eastAsia="方正仿宋简体"/>
          <w:sz w:val="32"/>
          <w:szCs w:val="32"/>
          <w:lang w:eastAsia="zh-CN"/>
        </w:rPr>
        <w:t>主要</w:t>
      </w:r>
      <w:r>
        <w:rPr>
          <w:rFonts w:hint="eastAsia" w:ascii="宋体" w:hAnsi="宋体" w:eastAsia="方正仿宋简体"/>
          <w:sz w:val="32"/>
          <w:szCs w:val="32"/>
        </w:rPr>
        <w:t>力量。</w:t>
      </w:r>
      <w:r>
        <w:rPr>
          <w:rFonts w:hint="eastAsia" w:ascii="宋体" w:hAnsi="宋体" w:eastAsia="方正仿宋简体"/>
          <w:sz w:val="32"/>
          <w:szCs w:val="32"/>
          <w:lang w:eastAsia="zh-CN"/>
        </w:rPr>
        <w:t>目前，伊犁州体育运动学校办学设施条件已处于超负荷运行状态，不能适应新时代体育事业发展需要，迁建伊犁州体育运动学校势在必行。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楷体简体"/>
          <w:b/>
          <w:bCs/>
          <w:sz w:val="32"/>
          <w:szCs w:val="32"/>
          <w:lang w:val="en-US" w:eastAsia="zh-CN"/>
        </w:rPr>
        <w:t>（四）振兴足球事业需要。</w:t>
      </w:r>
      <w:r>
        <w:rPr>
          <w:rFonts w:hint="eastAsia" w:ascii="宋体" w:hAnsi="宋体" w:eastAsia="方正仿宋简体"/>
          <w:sz w:val="32"/>
          <w:szCs w:val="32"/>
          <w:lang w:val="en-US" w:eastAsia="zh-CN"/>
        </w:rPr>
        <w:t>2023年8月，伊犁州被列入西部地区体教融合足球青训体系建设试点地区。2024年6月，国务委员谌贻琴在伊犁调研时指出，</w:t>
      </w:r>
      <w:r>
        <w:rPr>
          <w:rFonts w:hint="eastAsia" w:ascii="宋体" w:hAnsi="宋体" w:eastAsia="方正仿宋简体"/>
          <w:sz w:val="32"/>
          <w:szCs w:val="32"/>
          <w:lang w:eastAsia="zh-CN"/>
        </w:rPr>
        <w:t>伊犁作为西部的足球试点，承担着国家使命。总书记对足球高度重视，新疆两个试点，一个喀什，一个伊犁，这不是自治区的试点，也不是州里的试点，是国家的试点，要达到国家水平、世界水平</w:t>
      </w:r>
      <w:r>
        <w:rPr>
          <w:rFonts w:hint="eastAsia" w:ascii="宋体" w:hAnsi="宋体" w:eastAsia="方正仿宋简体"/>
          <w:sz w:val="32"/>
          <w:szCs w:val="32"/>
          <w:lang w:val="en-US" w:eastAsia="zh-CN"/>
        </w:rPr>
        <w:t>。实施伊犁州足球青训基础设施建设项目是推进体教融合足球青训体系建设的重要任务。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楷体简体"/>
          <w:b/>
          <w:bCs/>
          <w:sz w:val="32"/>
          <w:szCs w:val="32"/>
          <w:lang w:val="en-US" w:eastAsia="zh-CN"/>
        </w:rPr>
        <w:t>（五）区域综合发展需要。</w:t>
      </w:r>
      <w:r>
        <w:rPr>
          <w:rFonts w:hint="eastAsia" w:ascii="宋体" w:hAnsi="宋体" w:eastAsia="方正仿宋简体"/>
          <w:sz w:val="32"/>
          <w:szCs w:val="32"/>
          <w:lang w:val="en-US" w:eastAsia="zh-CN"/>
        </w:rPr>
        <w:t>新建伊犁哈萨克自治州体育中心，实施“三合一”工程，主要优势在于：一是有利于整合土地资源，科学合理使用建设用地；二是有利于实现体育场地设施共享，节约体育场地建设成本；三是有利于体育场地设施运维管理，可以依托伊犁州体校运营青训中心及公共体育场；四是有利于增强伊宁市南岸新区发展活力，带动该区域相关产业快速发展；五是有利于将伊宁市</w:t>
      </w:r>
      <w:r>
        <w:rPr>
          <w:rFonts w:hint="eastAsia" w:ascii="宋体" w:hAnsi="宋体" w:eastAsia="方正仿宋简体"/>
          <w:sz w:val="32"/>
          <w:szCs w:val="32"/>
          <w:lang w:eastAsia="zh-CN"/>
        </w:rPr>
        <w:t>建成一带一路向西开放明珠城市和高能级百万人口城市，为新疆北坡经济带中心城市快速崛起与发展提供强劲动能；六是</w:t>
      </w:r>
      <w:r>
        <w:rPr>
          <w:rFonts w:hint="eastAsia" w:ascii="宋体" w:hAnsi="宋体" w:eastAsia="方正仿宋简体"/>
          <w:sz w:val="32"/>
          <w:szCs w:val="32"/>
          <w:lang w:val="en-US" w:eastAsia="zh-CN"/>
        </w:rPr>
        <w:t>有利于推进丝绸之路经济带核心区建设，加强新疆伊犁与中亚周边国家和地区之间的体育人文交流合作，促进民心相通、互联互通。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二、建设原则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伊犁哈萨克自治州体育中心建设项目坚持“州上申报、市里建设、州市联动、部门协作”的原则，即项目以自治州名义申报，伊宁市具体负责实施建设任务，州市联动推进，州直部门与伊宁市相关部门对口协作，保质保量按期建成伊犁哈萨克自治州体育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三、建设内容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eastAsia="zh-CN"/>
        </w:rPr>
      </w:pPr>
      <w:r>
        <w:rPr>
          <w:rFonts w:hint="eastAsia" w:ascii="宋体" w:hAnsi="宋体" w:eastAsia="方正仿宋简体"/>
          <w:sz w:val="32"/>
          <w:szCs w:val="32"/>
          <w:lang w:val="en-US" w:eastAsia="zh-CN"/>
        </w:rPr>
        <w:t>伊犁哈萨克自治州体育中心</w:t>
      </w:r>
      <w:r>
        <w:rPr>
          <w:rFonts w:hint="eastAsia" w:ascii="宋体" w:hAnsi="宋体" w:eastAsia="方正仿宋简体"/>
          <w:sz w:val="32"/>
          <w:szCs w:val="32"/>
          <w:lang w:eastAsia="zh-CN"/>
        </w:rPr>
        <w:t>规划总建筑面积</w:t>
      </w:r>
      <w:r>
        <w:rPr>
          <w:rFonts w:hint="eastAsia" w:ascii="宋体" w:hAnsi="宋体" w:eastAsia="方正仿宋简体"/>
          <w:sz w:val="32"/>
          <w:szCs w:val="32"/>
          <w:lang w:val="en-US" w:eastAsia="zh-CN"/>
        </w:rPr>
        <w:t>9.62万平方米</w:t>
      </w:r>
      <w:r>
        <w:rPr>
          <w:rFonts w:hint="eastAsia" w:ascii="宋体" w:hAnsi="宋体" w:eastAsia="方正仿宋简体"/>
          <w:sz w:val="32"/>
          <w:szCs w:val="32"/>
        </w:rPr>
        <w:t>，可满足举办省级综合及国家级单项赛事</w:t>
      </w:r>
      <w:r>
        <w:rPr>
          <w:rFonts w:hint="eastAsia" w:ascii="宋体" w:hAnsi="宋体" w:eastAsia="方正仿宋简体"/>
          <w:sz w:val="32"/>
          <w:szCs w:val="32"/>
          <w:lang w:eastAsia="zh-CN"/>
        </w:rPr>
        <w:t>要求</w:t>
      </w:r>
      <w:r>
        <w:rPr>
          <w:rFonts w:hint="eastAsia" w:ascii="宋体" w:hAnsi="宋体" w:eastAsia="方正仿宋简体"/>
          <w:sz w:val="32"/>
          <w:szCs w:val="32"/>
        </w:rPr>
        <w:t>，并与当前伊宁市体育馆、伊犁河景区、苹果公园形成伊犁河两岸体育</w:t>
      </w:r>
      <w:r>
        <w:rPr>
          <w:rFonts w:hint="eastAsia" w:ascii="宋体" w:hAnsi="宋体" w:eastAsia="方正仿宋简体"/>
          <w:sz w:val="32"/>
          <w:szCs w:val="32"/>
          <w:lang w:eastAsia="zh-CN"/>
        </w:rPr>
        <w:t>旅游</w:t>
      </w:r>
      <w:r>
        <w:rPr>
          <w:rFonts w:hint="eastAsia" w:ascii="宋体" w:hAnsi="宋体" w:eastAsia="方正仿宋简体"/>
          <w:sz w:val="32"/>
          <w:szCs w:val="32"/>
        </w:rPr>
        <w:t>休闲带，实现文体旅融合发展。</w:t>
      </w:r>
      <w:r>
        <w:rPr>
          <w:rFonts w:hint="eastAsia" w:ascii="宋体" w:hAnsi="宋体" w:eastAsia="方正仿宋简体"/>
          <w:sz w:val="32"/>
          <w:szCs w:val="32"/>
          <w:lang w:eastAsia="zh-CN"/>
        </w:rPr>
        <w:t>主要建设内容包括：</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楷体简体"/>
          <w:b/>
          <w:bCs/>
          <w:sz w:val="32"/>
          <w:szCs w:val="32"/>
          <w:lang w:val="en-US" w:eastAsia="zh-CN"/>
        </w:rPr>
        <w:t>（一）新建公共体育场。</w:t>
      </w:r>
      <w:r>
        <w:rPr>
          <w:rFonts w:hint="eastAsia" w:ascii="宋体" w:hAnsi="宋体" w:eastAsia="方正仿宋简体"/>
          <w:sz w:val="32"/>
          <w:szCs w:val="32"/>
        </w:rPr>
        <w:t>主体育</w:t>
      </w:r>
      <w:r>
        <w:rPr>
          <w:rFonts w:hint="eastAsia" w:ascii="宋体" w:hAnsi="宋体" w:eastAsia="方正仿宋简体"/>
          <w:sz w:val="32"/>
          <w:szCs w:val="32"/>
          <w:lang w:eastAsia="zh-CN"/>
        </w:rPr>
        <w:t>场建筑面积为</w:t>
      </w:r>
      <w:r>
        <w:rPr>
          <w:rFonts w:hint="eastAsia" w:ascii="宋体" w:hAnsi="宋体" w:eastAsia="方正仿宋简体"/>
          <w:sz w:val="32"/>
          <w:szCs w:val="32"/>
          <w:lang w:val="en-US" w:eastAsia="zh-CN"/>
        </w:rPr>
        <w:t>4.7万平方米</w:t>
      </w:r>
      <w:r>
        <w:rPr>
          <w:rFonts w:hint="eastAsia" w:ascii="宋体" w:hAnsi="宋体" w:eastAsia="方正仿宋简体"/>
          <w:sz w:val="32"/>
          <w:szCs w:val="32"/>
        </w:rPr>
        <w:t>，可容纳观众</w:t>
      </w:r>
      <w:r>
        <w:rPr>
          <w:rFonts w:hint="eastAsia" w:ascii="宋体" w:hAnsi="宋体" w:eastAsia="方正仿宋简体"/>
          <w:sz w:val="32"/>
          <w:szCs w:val="32"/>
          <w:lang w:val="en-US" w:eastAsia="zh-CN"/>
        </w:rPr>
        <w:t>3万人</w:t>
      </w:r>
      <w:r>
        <w:rPr>
          <w:rFonts w:hint="eastAsia" w:ascii="宋体" w:hAnsi="宋体" w:eastAsia="方正仿宋简体"/>
          <w:sz w:val="32"/>
          <w:szCs w:val="32"/>
        </w:rPr>
        <w:t>，设计标准为中型乙级</w:t>
      </w:r>
      <w:r>
        <w:rPr>
          <w:rFonts w:hint="eastAsia" w:ascii="宋体" w:hAnsi="宋体" w:eastAsia="方正仿宋简体"/>
          <w:sz w:val="32"/>
          <w:szCs w:val="32"/>
          <w:lang w:eastAsia="zh-CN"/>
        </w:rPr>
        <w:t>，</w:t>
      </w:r>
      <w:r>
        <w:rPr>
          <w:rFonts w:hint="eastAsia" w:ascii="宋体" w:hAnsi="宋体" w:eastAsia="方正仿宋简体"/>
          <w:sz w:val="32"/>
          <w:szCs w:val="32"/>
          <w:lang w:val="en-US" w:eastAsia="zh-CN"/>
        </w:rPr>
        <w:t>配套商业建筑面积为0.8万平方米，市政道路17.68千米，停车场占地139亩，可停放约2600辆车。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宋体" w:hAnsi="宋体" w:eastAsia="方正仿宋简体"/>
          <w:sz w:val="32"/>
          <w:szCs w:val="32"/>
          <w:lang w:val="en-US" w:eastAsia="zh-CN"/>
        </w:rPr>
      </w:pPr>
      <w:r>
        <w:rPr>
          <w:rFonts w:hint="eastAsia" w:ascii="宋体" w:hAnsi="宋体" w:eastAsia="方正楷体简体"/>
          <w:b/>
          <w:bCs/>
          <w:sz w:val="32"/>
          <w:szCs w:val="32"/>
          <w:lang w:val="en-US" w:eastAsia="zh-CN"/>
        </w:rPr>
        <w:t>（二）新建伊犁州体育运动学校。</w:t>
      </w:r>
      <w:r>
        <w:rPr>
          <w:rFonts w:hint="eastAsia" w:ascii="宋体" w:hAnsi="宋体" w:eastAsia="方正仿宋简体"/>
          <w:sz w:val="32"/>
          <w:szCs w:val="32"/>
          <w:lang w:eastAsia="zh-CN"/>
        </w:rPr>
        <w:t>一是学生</w:t>
      </w:r>
      <w:r>
        <w:rPr>
          <w:rFonts w:hint="eastAsia" w:ascii="宋体" w:hAnsi="宋体" w:eastAsia="方正仿宋简体"/>
          <w:sz w:val="32"/>
          <w:szCs w:val="32"/>
          <w:lang w:val="en-US" w:eastAsia="zh-CN"/>
        </w:rPr>
        <w:t>宿舍楼、教学楼、办公楼、学生餐厅等</w:t>
      </w:r>
      <w:r>
        <w:rPr>
          <w:rFonts w:hint="eastAsia" w:ascii="宋体" w:hAnsi="宋体" w:eastAsia="方正仿宋简体"/>
          <w:sz w:val="32"/>
          <w:szCs w:val="32"/>
        </w:rPr>
        <w:t>基础教学、生活</w:t>
      </w:r>
      <w:r>
        <w:rPr>
          <w:rFonts w:hint="eastAsia" w:ascii="宋体" w:hAnsi="宋体" w:eastAsia="方正仿宋简体"/>
          <w:sz w:val="32"/>
          <w:szCs w:val="32"/>
          <w:lang w:eastAsia="zh-CN"/>
        </w:rPr>
        <w:t>设施</w:t>
      </w:r>
      <w:r>
        <w:rPr>
          <w:rFonts w:hint="eastAsia" w:ascii="宋体" w:hAnsi="宋体" w:eastAsia="方正仿宋简体"/>
          <w:sz w:val="32"/>
          <w:szCs w:val="32"/>
          <w:lang w:val="en-US" w:eastAsia="zh-CN"/>
        </w:rPr>
        <w:t>；二是竞技综合训练馆、射击射箭篮排球综合训练馆等竞技项目训练场馆；三是</w:t>
      </w:r>
      <w:bookmarkStart w:id="0" w:name="_Hlk165317415"/>
      <w:r>
        <w:rPr>
          <w:rFonts w:hint="eastAsia" w:ascii="宋体" w:hAnsi="宋体" w:eastAsia="方正仿宋简体"/>
          <w:sz w:val="32"/>
          <w:szCs w:val="32"/>
          <w:lang w:val="en-US" w:eastAsia="zh-CN"/>
        </w:rPr>
        <w:t>篮排</w:t>
      </w:r>
      <w:bookmarkEnd w:id="0"/>
      <w:r>
        <w:rPr>
          <w:rFonts w:hint="eastAsia" w:ascii="宋体" w:hAnsi="宋体" w:eastAsia="方正仿宋简体"/>
          <w:sz w:val="32"/>
          <w:szCs w:val="32"/>
          <w:lang w:val="en-US" w:eastAsia="zh-CN"/>
        </w:rPr>
        <w:t>球</w:t>
      </w:r>
      <w:r>
        <w:rPr>
          <w:rFonts w:hint="eastAsia" w:ascii="宋体" w:hAnsi="宋体" w:eastAsia="方正仿宋简体"/>
          <w:sz w:val="32"/>
          <w:szCs w:val="32"/>
        </w:rPr>
        <w:t>场</w:t>
      </w:r>
      <w:r>
        <w:rPr>
          <w:rFonts w:hint="eastAsia" w:ascii="宋体" w:hAnsi="宋体" w:eastAsia="方正仿宋简体"/>
          <w:sz w:val="32"/>
          <w:szCs w:val="32"/>
          <w:lang w:eastAsia="zh-CN"/>
        </w:rPr>
        <w:t>、</w:t>
      </w:r>
      <w:r>
        <w:rPr>
          <w:rFonts w:hint="eastAsia" w:ascii="宋体" w:hAnsi="宋体" w:eastAsia="方正仿宋简体"/>
          <w:sz w:val="32"/>
          <w:szCs w:val="32"/>
        </w:rPr>
        <w:t>沙滩排球场</w:t>
      </w:r>
      <w:r>
        <w:rPr>
          <w:rFonts w:hint="eastAsia" w:ascii="宋体" w:hAnsi="宋体" w:eastAsia="方正仿宋简体"/>
          <w:sz w:val="32"/>
          <w:szCs w:val="32"/>
          <w:lang w:eastAsia="zh-CN"/>
        </w:rPr>
        <w:t>等</w:t>
      </w:r>
      <w:r>
        <w:rPr>
          <w:rFonts w:hint="eastAsia" w:ascii="宋体" w:hAnsi="宋体" w:eastAsia="方正仿宋简体"/>
          <w:sz w:val="32"/>
          <w:szCs w:val="32"/>
          <w:lang w:val="en-US" w:eastAsia="zh-CN"/>
        </w:rPr>
        <w:t>室外训练场地</w:t>
      </w:r>
      <w:r>
        <w:rPr>
          <w:rFonts w:hint="eastAsia" w:ascii="宋体" w:hAnsi="宋体" w:eastAsia="方正仿宋简体"/>
          <w:sz w:val="32"/>
          <w:szCs w:val="32"/>
          <w:lang w:eastAsia="zh-CN"/>
        </w:rPr>
        <w:t>设施</w:t>
      </w:r>
      <w:r>
        <w:rPr>
          <w:rFonts w:hint="eastAsia" w:ascii="宋体" w:hAnsi="宋体" w:eastAsia="方正仿宋简体"/>
          <w:sz w:val="32"/>
          <w:szCs w:val="32"/>
        </w:rPr>
        <w:t>；</w:t>
      </w:r>
      <w:r>
        <w:rPr>
          <w:rFonts w:hint="eastAsia" w:ascii="宋体" w:hAnsi="宋体" w:eastAsia="方正仿宋简体"/>
          <w:sz w:val="32"/>
          <w:szCs w:val="32"/>
          <w:lang w:eastAsia="zh-CN"/>
        </w:rPr>
        <w:t>四是体能训练用房、</w:t>
      </w:r>
      <w:r>
        <w:rPr>
          <w:rFonts w:hint="eastAsia" w:ascii="宋体" w:hAnsi="宋体" w:eastAsia="方正仿宋简体"/>
          <w:sz w:val="32"/>
          <w:szCs w:val="32"/>
        </w:rPr>
        <w:t>康复理疗</w:t>
      </w:r>
      <w:r>
        <w:rPr>
          <w:rFonts w:hint="eastAsia" w:ascii="宋体" w:hAnsi="宋体" w:eastAsia="方正仿宋简体"/>
          <w:sz w:val="32"/>
          <w:szCs w:val="32"/>
          <w:lang w:eastAsia="zh-CN"/>
        </w:rPr>
        <w:t>用房等基础设施。建成后，可以容纳</w:t>
      </w:r>
      <w:r>
        <w:rPr>
          <w:rFonts w:hint="eastAsia" w:ascii="宋体" w:hAnsi="宋体" w:eastAsia="方正仿宋简体"/>
          <w:sz w:val="32"/>
          <w:szCs w:val="32"/>
          <w:lang w:val="en-US" w:eastAsia="zh-CN"/>
        </w:rPr>
        <w:t>学生1200名。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楷体简体"/>
          <w:b/>
          <w:bCs/>
          <w:sz w:val="32"/>
          <w:szCs w:val="32"/>
          <w:lang w:val="en-US" w:eastAsia="zh-CN"/>
        </w:rPr>
        <w:t>（三）新建伊犁州青少年足球训练中心。</w:t>
      </w:r>
      <w:r>
        <w:rPr>
          <w:rFonts w:hint="eastAsia" w:ascii="宋体" w:hAnsi="宋体" w:eastAsia="方正仿宋简体"/>
          <w:sz w:val="32"/>
          <w:szCs w:val="32"/>
          <w:lang w:val="en-US" w:eastAsia="zh-CN"/>
        </w:rPr>
        <w:t>包括室内足球场1座（5人制2片）、运动员公寓1座、室外11人制标准足球场4片、室外7人制足球场2片。建成后，能够满足300-400名运动员日常训练需要。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四、项目选址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伊犁哈萨克自治州体育中心位于伊宁市南岸新区，西临重庆路大桥，北依伊犁河，</w:t>
      </w:r>
      <w:r>
        <w:rPr>
          <w:rFonts w:hint="eastAsia" w:ascii="宋体" w:hAnsi="宋体" w:eastAsia="方正仿宋简体"/>
          <w:sz w:val="32"/>
          <w:szCs w:val="32"/>
          <w:lang w:eastAsia="zh-CN"/>
        </w:rPr>
        <w:t>地处</w:t>
      </w:r>
      <w:r>
        <w:rPr>
          <w:rFonts w:hint="eastAsia" w:ascii="宋体" w:hAnsi="宋体" w:eastAsia="方正仿宋简体"/>
          <w:sz w:val="32"/>
          <w:szCs w:val="32"/>
        </w:rPr>
        <w:t>伊宁市</w:t>
      </w:r>
      <w:r>
        <w:rPr>
          <w:rFonts w:hint="eastAsia" w:ascii="宋体" w:hAnsi="宋体" w:eastAsia="方正仿宋简体"/>
          <w:sz w:val="32"/>
          <w:szCs w:val="32"/>
          <w:lang w:eastAsia="zh-CN"/>
        </w:rPr>
        <w:t>伊水街道</w:t>
      </w:r>
      <w:r>
        <w:rPr>
          <w:rFonts w:hint="eastAsia" w:ascii="宋体" w:hAnsi="宋体" w:eastAsia="方正仿宋简体"/>
          <w:sz w:val="32"/>
          <w:szCs w:val="32"/>
        </w:rPr>
        <w:t>四连、州交通局培训学校</w:t>
      </w:r>
      <w:r>
        <w:rPr>
          <w:rFonts w:hint="eastAsia" w:ascii="宋体" w:hAnsi="宋体" w:eastAsia="方正仿宋简体"/>
          <w:sz w:val="32"/>
          <w:szCs w:val="32"/>
          <w:lang w:eastAsia="zh-CN"/>
        </w:rPr>
        <w:t>东</w:t>
      </w:r>
      <w:r>
        <w:rPr>
          <w:rFonts w:hint="eastAsia" w:ascii="宋体" w:hAnsi="宋体" w:eastAsia="方正仿宋简体"/>
          <w:sz w:val="32"/>
          <w:szCs w:val="32"/>
        </w:rPr>
        <w:t>侧，</w:t>
      </w:r>
      <w:r>
        <w:rPr>
          <w:rFonts w:hint="eastAsia" w:ascii="宋体" w:hAnsi="宋体" w:eastAsia="方正仿宋简体"/>
          <w:sz w:val="32"/>
          <w:szCs w:val="32"/>
          <w:lang w:eastAsia="zh-CN"/>
        </w:rPr>
        <w:t>总占地面积为</w:t>
      </w:r>
      <w:r>
        <w:rPr>
          <w:rFonts w:hint="eastAsia" w:ascii="宋体" w:hAnsi="宋体" w:eastAsia="方正仿宋简体"/>
          <w:sz w:val="32"/>
          <w:szCs w:val="32"/>
          <w:lang w:val="en-US" w:eastAsia="zh-CN"/>
        </w:rPr>
        <w:t>790亩。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五、项目用地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伊犁哈萨克自治州体育中心建设用地由伊宁市以划拨方式取得。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六、建设资金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楷体简体"/>
          <w:b/>
          <w:bCs/>
          <w:sz w:val="32"/>
          <w:szCs w:val="32"/>
          <w:lang w:val="en-US" w:eastAsia="zh-CN"/>
        </w:rPr>
        <w:t>（一）投资概算。</w:t>
      </w:r>
      <w:r>
        <w:rPr>
          <w:rFonts w:hint="eastAsia" w:ascii="宋体" w:hAnsi="宋体" w:eastAsia="方正仿宋简体"/>
          <w:sz w:val="32"/>
          <w:szCs w:val="32"/>
          <w:lang w:eastAsia="zh-CN"/>
        </w:rPr>
        <w:t>经初步估算，</w:t>
      </w:r>
      <w:r>
        <w:rPr>
          <w:rFonts w:hint="eastAsia" w:ascii="宋体" w:hAnsi="宋体" w:eastAsia="方正仿宋简体"/>
          <w:sz w:val="32"/>
          <w:szCs w:val="32"/>
          <w:lang w:val="en-US" w:eastAsia="zh-CN"/>
        </w:rPr>
        <w:t>伊犁哈萨克自治州体育中心建设项目预计总投资11.6亿元（不含</w:t>
      </w:r>
      <w:r>
        <w:rPr>
          <w:rFonts w:hint="default" w:ascii="宋体" w:hAnsi="宋体" w:eastAsia="方正仿宋简体"/>
          <w:sz w:val="32"/>
          <w:szCs w:val="32"/>
          <w:lang w:val="en-US" w:eastAsia="zh-CN"/>
        </w:rPr>
        <w:t>市政道路17.68千米，投资</w:t>
      </w:r>
      <w:r>
        <w:rPr>
          <w:rFonts w:hint="eastAsia" w:ascii="宋体" w:hAnsi="宋体" w:eastAsia="方正仿宋简体"/>
          <w:sz w:val="32"/>
          <w:szCs w:val="32"/>
        </w:rPr>
        <w:t>估算</w:t>
      </w:r>
      <w:r>
        <w:rPr>
          <w:rFonts w:hint="default" w:ascii="宋体" w:hAnsi="宋体" w:eastAsia="方正仿宋简体"/>
          <w:sz w:val="32"/>
          <w:szCs w:val="32"/>
          <w:lang w:val="en-US" w:eastAsia="zh-CN"/>
        </w:rPr>
        <w:t>为11.13亿元</w:t>
      </w:r>
      <w:r>
        <w:rPr>
          <w:rFonts w:hint="eastAsia" w:ascii="宋体" w:hAnsi="宋体" w:eastAsia="方正仿宋简体"/>
          <w:sz w:val="32"/>
          <w:szCs w:val="32"/>
          <w:lang w:val="en-US" w:eastAsia="zh-CN"/>
        </w:rPr>
        <w:t>）。分别如下：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1.</w:t>
      </w:r>
      <w:r>
        <w:rPr>
          <w:rFonts w:hint="eastAsia" w:ascii="宋体" w:hAnsi="宋体" w:eastAsia="方正仿宋简体"/>
          <w:sz w:val="32"/>
          <w:szCs w:val="32"/>
          <w:lang w:eastAsia="zh-CN"/>
        </w:rPr>
        <w:t>新建公共体育场。主场馆建筑</w:t>
      </w:r>
      <w:r>
        <w:rPr>
          <w:rFonts w:hint="default" w:ascii="宋体" w:hAnsi="宋体" w:eastAsia="方正仿宋简体"/>
          <w:sz w:val="32"/>
          <w:szCs w:val="32"/>
          <w:lang w:eastAsia="zh-CN"/>
        </w:rPr>
        <w:t>投资</w:t>
      </w:r>
      <w:r>
        <w:rPr>
          <w:rFonts w:hint="eastAsia" w:ascii="宋体" w:hAnsi="宋体" w:eastAsia="方正仿宋简体"/>
          <w:sz w:val="32"/>
          <w:szCs w:val="32"/>
        </w:rPr>
        <w:t>估算</w:t>
      </w:r>
      <w:r>
        <w:rPr>
          <w:rFonts w:hint="default" w:ascii="宋体" w:hAnsi="宋体" w:eastAsia="方正仿宋简体"/>
          <w:sz w:val="32"/>
          <w:szCs w:val="32"/>
          <w:lang w:eastAsia="zh-CN"/>
        </w:rPr>
        <w:t>为</w:t>
      </w:r>
      <w:r>
        <w:rPr>
          <w:rFonts w:hint="eastAsia" w:ascii="宋体" w:hAnsi="宋体" w:eastAsia="方正仿宋简体"/>
          <w:color w:val="auto"/>
          <w:sz w:val="32"/>
          <w:szCs w:val="32"/>
          <w:lang w:val="en-US" w:eastAsia="zh-CN"/>
        </w:rPr>
        <w:t>6.6</w:t>
      </w:r>
      <w:r>
        <w:rPr>
          <w:rFonts w:hint="default" w:ascii="宋体" w:hAnsi="宋体" w:eastAsia="方正仿宋简体"/>
          <w:color w:val="auto"/>
          <w:sz w:val="32"/>
          <w:szCs w:val="32"/>
          <w:lang w:val="en-US" w:eastAsia="zh-CN"/>
        </w:rPr>
        <w:t>亿元，</w:t>
      </w:r>
      <w:r>
        <w:rPr>
          <w:rFonts w:hint="default" w:ascii="宋体" w:hAnsi="宋体" w:eastAsia="方正仿宋简体"/>
          <w:sz w:val="32"/>
          <w:szCs w:val="32"/>
          <w:lang w:val="en-US" w:eastAsia="zh-CN"/>
        </w:rPr>
        <w:t>配套商业建筑面积为0.8万平方米，投资</w:t>
      </w:r>
      <w:r>
        <w:rPr>
          <w:rFonts w:hint="eastAsia" w:ascii="宋体" w:hAnsi="宋体" w:eastAsia="方正仿宋简体"/>
          <w:sz w:val="32"/>
          <w:szCs w:val="32"/>
        </w:rPr>
        <w:t>估算</w:t>
      </w:r>
      <w:r>
        <w:rPr>
          <w:rFonts w:hint="default" w:ascii="宋体" w:hAnsi="宋体" w:eastAsia="方正仿宋简体"/>
          <w:sz w:val="32"/>
          <w:szCs w:val="32"/>
          <w:lang w:val="en-US" w:eastAsia="zh-CN"/>
        </w:rPr>
        <w:t>为0.5亿元</w:t>
      </w:r>
      <w:r>
        <w:rPr>
          <w:rFonts w:hint="eastAsia" w:ascii="宋体" w:hAnsi="宋体" w:eastAsia="方正仿宋简体"/>
          <w:sz w:val="32"/>
          <w:szCs w:val="32"/>
          <w:lang w:val="en-US" w:eastAsia="zh-CN"/>
        </w:rPr>
        <w:t>；</w:t>
      </w:r>
      <w:r>
        <w:rPr>
          <w:rFonts w:hint="default" w:ascii="宋体" w:hAnsi="宋体" w:eastAsia="方正仿宋简体"/>
          <w:sz w:val="32"/>
          <w:szCs w:val="32"/>
          <w:lang w:val="en-US" w:eastAsia="zh-CN"/>
        </w:rPr>
        <w:t>停车场占地139亩，投资</w:t>
      </w:r>
      <w:r>
        <w:rPr>
          <w:rFonts w:hint="eastAsia" w:ascii="宋体" w:hAnsi="宋体" w:eastAsia="方正仿宋简体"/>
          <w:sz w:val="32"/>
          <w:szCs w:val="32"/>
        </w:rPr>
        <w:t>估算</w:t>
      </w:r>
      <w:r>
        <w:rPr>
          <w:rFonts w:hint="default" w:ascii="宋体" w:hAnsi="宋体" w:eastAsia="方正仿宋简体"/>
          <w:sz w:val="32"/>
          <w:szCs w:val="32"/>
          <w:lang w:val="en-US" w:eastAsia="zh-CN"/>
        </w:rPr>
        <w:t>为0.</w:t>
      </w:r>
      <w:r>
        <w:rPr>
          <w:rFonts w:hint="eastAsia" w:ascii="宋体" w:hAnsi="宋体" w:eastAsia="方正仿宋简体"/>
          <w:sz w:val="32"/>
          <w:szCs w:val="32"/>
          <w:lang w:val="en-US" w:eastAsia="zh-CN"/>
        </w:rPr>
        <w:t>6</w:t>
      </w:r>
      <w:r>
        <w:rPr>
          <w:rFonts w:hint="default" w:ascii="宋体" w:hAnsi="宋体" w:eastAsia="方正仿宋简体"/>
          <w:sz w:val="32"/>
          <w:szCs w:val="32"/>
          <w:lang w:val="en-US" w:eastAsia="zh-CN"/>
        </w:rPr>
        <w:t>亿元</w:t>
      </w:r>
      <w:r>
        <w:rPr>
          <w:rFonts w:hint="eastAsia" w:ascii="宋体" w:hAnsi="宋体" w:eastAsia="方正仿宋简体"/>
          <w:sz w:val="32"/>
          <w:szCs w:val="32"/>
          <w:lang w:val="en-US" w:eastAsia="zh-CN"/>
        </w:rPr>
        <w:t>,预计总投入7.7亿元。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简体"/>
          <w:sz w:val="32"/>
          <w:szCs w:val="32"/>
          <w:lang w:val="en-US" w:eastAsia="zh-CN"/>
        </w:rPr>
      </w:pPr>
      <w:r>
        <w:rPr>
          <w:rFonts w:hint="eastAsia" w:ascii="宋体" w:hAnsi="宋体" w:eastAsia="方正仿宋简体"/>
          <w:sz w:val="32"/>
          <w:szCs w:val="32"/>
          <w:lang w:val="en-US" w:eastAsia="zh-CN"/>
        </w:rPr>
        <w:t>2.新建伊犁州体育运动学校。</w:t>
      </w:r>
      <w:r>
        <w:rPr>
          <w:rFonts w:hint="eastAsia" w:ascii="宋体" w:hAnsi="宋体" w:eastAsia="方正仿宋简体"/>
          <w:sz w:val="32"/>
          <w:szCs w:val="32"/>
          <w:lang w:eastAsia="zh-CN"/>
        </w:rPr>
        <w:t>规划建筑面积约</w:t>
      </w:r>
      <w:r>
        <w:rPr>
          <w:rFonts w:hint="eastAsia" w:ascii="宋体" w:hAnsi="宋体" w:eastAsia="方正仿宋简体"/>
          <w:sz w:val="32"/>
          <w:szCs w:val="32"/>
          <w:lang w:val="en-US" w:eastAsia="zh-CN"/>
        </w:rPr>
        <w:t>3.02万平方米，</w:t>
      </w:r>
      <w:r>
        <w:rPr>
          <w:rFonts w:hint="default" w:ascii="宋体" w:hAnsi="宋体" w:eastAsia="方正仿宋简体"/>
          <w:sz w:val="32"/>
          <w:szCs w:val="32"/>
          <w:lang w:val="en-US" w:eastAsia="zh-CN"/>
        </w:rPr>
        <w:t>总投资</w:t>
      </w:r>
      <w:r>
        <w:rPr>
          <w:rFonts w:hint="eastAsia" w:ascii="宋体" w:hAnsi="宋体" w:eastAsia="方正仿宋简体"/>
          <w:sz w:val="32"/>
          <w:szCs w:val="32"/>
        </w:rPr>
        <w:t>估算</w:t>
      </w:r>
      <w:r>
        <w:rPr>
          <w:rFonts w:hint="default" w:ascii="宋体" w:hAnsi="宋体" w:eastAsia="方正仿宋简体"/>
          <w:sz w:val="32"/>
          <w:szCs w:val="32"/>
          <w:lang w:val="en-US" w:eastAsia="zh-CN"/>
        </w:rPr>
        <w:t>2.</w:t>
      </w:r>
      <w:r>
        <w:rPr>
          <w:rFonts w:hint="eastAsia" w:ascii="宋体" w:hAnsi="宋体" w:eastAsia="方正仿宋简体"/>
          <w:sz w:val="32"/>
          <w:szCs w:val="32"/>
          <w:lang w:val="en-US" w:eastAsia="zh-CN"/>
        </w:rPr>
        <w:t>74</w:t>
      </w:r>
      <w:r>
        <w:rPr>
          <w:rFonts w:hint="default" w:ascii="宋体" w:hAnsi="宋体" w:eastAsia="方正仿宋简体"/>
          <w:sz w:val="32"/>
          <w:szCs w:val="32"/>
          <w:lang w:val="en-US" w:eastAsia="zh-CN"/>
        </w:rPr>
        <w:t>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简体"/>
          <w:sz w:val="32"/>
          <w:szCs w:val="32"/>
        </w:rPr>
      </w:pPr>
      <w:r>
        <w:rPr>
          <w:rFonts w:hint="eastAsia" w:ascii="宋体" w:hAnsi="宋体" w:eastAsia="方正仿宋简体"/>
          <w:sz w:val="32"/>
          <w:szCs w:val="32"/>
          <w:lang w:val="en-US" w:eastAsia="zh-CN"/>
        </w:rPr>
        <w:t>3.新建伊犁州</w:t>
      </w:r>
      <w:r>
        <w:rPr>
          <w:rFonts w:hint="default" w:ascii="宋体" w:hAnsi="宋体" w:eastAsia="方正仿宋简体"/>
          <w:sz w:val="32"/>
          <w:szCs w:val="32"/>
        </w:rPr>
        <w:t>青少年足球训练</w:t>
      </w:r>
      <w:r>
        <w:rPr>
          <w:rFonts w:hint="eastAsia" w:ascii="宋体" w:hAnsi="宋体" w:eastAsia="方正仿宋简体"/>
          <w:sz w:val="32"/>
          <w:szCs w:val="32"/>
          <w:lang w:eastAsia="zh-CN"/>
        </w:rPr>
        <w:t>中心。规划建筑面积约</w:t>
      </w:r>
      <w:r>
        <w:rPr>
          <w:rFonts w:hint="eastAsia" w:ascii="宋体" w:hAnsi="宋体" w:eastAsia="方正仿宋简体"/>
          <w:sz w:val="32"/>
          <w:szCs w:val="32"/>
          <w:lang w:val="en-US" w:eastAsia="zh-CN"/>
        </w:rPr>
        <w:t>1.15万平方米</w:t>
      </w:r>
      <w:r>
        <w:rPr>
          <w:rFonts w:hint="eastAsia" w:ascii="宋体" w:hAnsi="宋体" w:eastAsia="方正仿宋简体"/>
          <w:sz w:val="32"/>
          <w:szCs w:val="32"/>
          <w:lang w:eastAsia="zh-CN"/>
        </w:rPr>
        <w:t>，</w:t>
      </w:r>
      <w:r>
        <w:rPr>
          <w:rFonts w:hint="default" w:ascii="宋体" w:hAnsi="宋体" w:eastAsia="方正仿宋简体"/>
          <w:sz w:val="32"/>
          <w:szCs w:val="32"/>
          <w:lang w:val="en-US" w:eastAsia="zh-CN"/>
        </w:rPr>
        <w:t>总投资</w:t>
      </w:r>
      <w:r>
        <w:rPr>
          <w:rFonts w:hint="eastAsia" w:ascii="宋体" w:hAnsi="宋体" w:eastAsia="方正仿宋简体"/>
          <w:sz w:val="32"/>
          <w:szCs w:val="32"/>
        </w:rPr>
        <w:t>估算</w:t>
      </w:r>
      <w:r>
        <w:rPr>
          <w:rFonts w:hint="eastAsia" w:ascii="宋体" w:hAnsi="宋体" w:eastAsia="方正仿宋简体"/>
          <w:sz w:val="32"/>
          <w:szCs w:val="32"/>
          <w:lang w:val="en-US" w:eastAsia="zh-CN"/>
        </w:rPr>
        <w:t>1.15</w:t>
      </w:r>
      <w:r>
        <w:rPr>
          <w:rFonts w:hint="default" w:ascii="宋体" w:hAnsi="宋体" w:eastAsia="方正仿宋简体"/>
          <w:sz w:val="32"/>
          <w:szCs w:val="32"/>
          <w:lang w:val="en-US" w:eastAsia="zh-CN"/>
        </w:rPr>
        <w:t>亿元</w:t>
      </w:r>
      <w:r>
        <w:rPr>
          <w:rFonts w:hint="default" w:ascii="宋体" w:hAnsi="宋体" w:eastAsia="方正仿宋简体"/>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楷体简体"/>
          <w:b/>
          <w:bCs/>
          <w:sz w:val="32"/>
          <w:szCs w:val="32"/>
          <w:lang w:val="en-US" w:eastAsia="zh-CN"/>
        </w:rPr>
        <w:t>（二）资金来源。</w:t>
      </w:r>
      <w:r>
        <w:rPr>
          <w:rFonts w:hint="eastAsia" w:ascii="宋体" w:hAnsi="宋体" w:eastAsia="方正仿宋简体"/>
          <w:sz w:val="32"/>
          <w:szCs w:val="32"/>
          <w:lang w:eastAsia="zh-CN"/>
        </w:rPr>
        <w:t>实施</w:t>
      </w:r>
      <w:r>
        <w:rPr>
          <w:rFonts w:hint="eastAsia" w:ascii="宋体" w:hAnsi="宋体" w:eastAsia="方正仿宋简体"/>
          <w:sz w:val="32"/>
          <w:szCs w:val="32"/>
          <w:lang w:val="en-US" w:eastAsia="zh-CN"/>
        </w:rPr>
        <w:t>伊犁哈萨克自治州体育中心建设项目，特别是新建公共体育场，伊宁市须负责承担并筹措不低于70%资金。其中：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1.新建公共体育场资金。主要通过自治州、伊宁市申请</w:t>
      </w:r>
      <w:r>
        <w:rPr>
          <w:rFonts w:hint="eastAsia" w:ascii="宋体" w:hAnsi="宋体" w:eastAsia="方正仿宋简体"/>
          <w:sz w:val="32"/>
          <w:szCs w:val="32"/>
          <w:lang w:eastAsia="zh-CN"/>
        </w:rPr>
        <w:t>地方</w:t>
      </w:r>
      <w:r>
        <w:rPr>
          <w:rFonts w:hint="eastAsia" w:ascii="宋体" w:hAnsi="宋体" w:eastAsia="方正仿宋简体"/>
          <w:sz w:val="32"/>
          <w:szCs w:val="32"/>
          <w:lang w:val="en-US" w:eastAsia="zh-CN"/>
        </w:rPr>
        <w:t>债券</w:t>
      </w:r>
      <w:r>
        <w:rPr>
          <w:rFonts w:hint="eastAsia" w:ascii="宋体" w:hAnsi="宋体" w:eastAsia="方正仿宋简体"/>
          <w:sz w:val="32"/>
          <w:szCs w:val="32"/>
          <w:lang w:eastAsia="zh-CN"/>
        </w:rPr>
        <w:t>、中长期贷款、国家体育场馆重大专项补助资金、自治区重大活动专项补助资金、自治区体育彩票公益金补助资金、援疆资金等方式</w:t>
      </w:r>
      <w:r>
        <w:rPr>
          <w:rFonts w:hint="eastAsia" w:ascii="宋体" w:hAnsi="宋体" w:eastAsia="方正仿宋简体"/>
          <w:sz w:val="32"/>
          <w:szCs w:val="32"/>
        </w:rPr>
        <w:t>解决</w:t>
      </w:r>
      <w:r>
        <w:rPr>
          <w:rFonts w:hint="eastAsia" w:ascii="宋体" w:hAnsi="宋体" w:eastAsia="方正仿宋简体"/>
          <w:sz w:val="32"/>
          <w:szCs w:val="32"/>
          <w:lang w:eastAsia="zh-CN"/>
        </w:rPr>
        <w:t>。</w:t>
      </w:r>
      <w:r>
        <w:rPr>
          <w:rFonts w:hint="eastAsia" w:ascii="宋体" w:hAnsi="宋体" w:eastAsia="方正仿宋简体"/>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eastAsia="zh-CN"/>
        </w:rPr>
      </w:pPr>
      <w:r>
        <w:rPr>
          <w:rFonts w:hint="eastAsia" w:ascii="宋体" w:hAnsi="宋体" w:eastAsia="方正仿宋简体"/>
          <w:sz w:val="32"/>
          <w:szCs w:val="32"/>
          <w:lang w:val="en-US" w:eastAsia="zh-CN"/>
        </w:rPr>
        <w:t>2.新建伊犁州体育运动学校资金。</w:t>
      </w:r>
      <w:r>
        <w:rPr>
          <w:rFonts w:hint="eastAsia" w:ascii="宋体" w:hAnsi="宋体" w:eastAsia="方正仿宋简体"/>
          <w:sz w:val="32"/>
          <w:szCs w:val="32"/>
          <w:lang w:eastAsia="zh-CN"/>
        </w:rPr>
        <w:t>由伊宁市筹措解决</w:t>
      </w:r>
      <w:r>
        <w:rPr>
          <w:rFonts w:hint="default" w:ascii="宋体" w:hAnsi="宋体" w:eastAsia="方正仿宋简体"/>
          <w:sz w:val="32"/>
          <w:szCs w:val="32"/>
          <w:lang w:val="en" w:eastAsia="zh-CN"/>
        </w:rPr>
        <w:t>(</w:t>
      </w:r>
      <w:r>
        <w:rPr>
          <w:rFonts w:hint="eastAsia" w:ascii="宋体" w:hAnsi="宋体" w:eastAsia="方正仿宋简体"/>
          <w:sz w:val="32"/>
          <w:szCs w:val="32"/>
          <w:lang w:val="en-US" w:eastAsia="zh-CN"/>
        </w:rPr>
        <w:t>伊犁州体育运动学校原有教育用地</w:t>
      </w:r>
      <w:r>
        <w:rPr>
          <w:rFonts w:hint="default" w:ascii="宋体" w:hAnsi="宋体" w:eastAsia="方正仿宋简体"/>
          <w:sz w:val="32"/>
          <w:szCs w:val="32"/>
          <w:lang w:eastAsia="zh-CN"/>
        </w:rPr>
        <w:t>及</w:t>
      </w:r>
      <w:r>
        <w:rPr>
          <w:rFonts w:hint="eastAsia" w:ascii="宋体" w:hAnsi="宋体" w:eastAsia="方正仿宋简体"/>
          <w:sz w:val="32"/>
          <w:szCs w:val="32"/>
          <w:lang w:eastAsia="zh-CN"/>
        </w:rPr>
        <w:t>伊犁州</w:t>
      </w:r>
      <w:r>
        <w:rPr>
          <w:rFonts w:hint="default" w:ascii="宋体" w:hAnsi="宋体" w:eastAsia="方正仿宋简体"/>
          <w:sz w:val="32"/>
          <w:szCs w:val="32"/>
          <w:lang w:eastAsia="zh-CN"/>
        </w:rPr>
        <w:t>赛马场土地</w:t>
      </w:r>
      <w:r>
        <w:rPr>
          <w:rFonts w:hint="eastAsia" w:ascii="宋体" w:hAnsi="宋体" w:eastAsia="方正仿宋简体"/>
          <w:sz w:val="32"/>
          <w:szCs w:val="32"/>
          <w:lang w:eastAsia="zh-CN"/>
        </w:rPr>
        <w:t>，在第三方机构估价基础上，经州国资委、州财政局审批后，以新建伊犁州体育运动学校置换的方式，</w:t>
      </w:r>
      <w:r>
        <w:rPr>
          <w:rFonts w:hint="default" w:ascii="宋体" w:hAnsi="宋体" w:eastAsia="方正仿宋简体"/>
          <w:sz w:val="32"/>
          <w:szCs w:val="32"/>
          <w:lang w:eastAsia="zh-CN"/>
        </w:rPr>
        <w:t>划归伊宁市用于开发建设</w:t>
      </w:r>
      <w:r>
        <w:rPr>
          <w:rFonts w:hint="default" w:ascii="宋体" w:hAnsi="宋体" w:eastAsia="方正仿宋简体"/>
          <w:sz w:val="32"/>
          <w:szCs w:val="32"/>
          <w:lang w:val="en" w:eastAsia="zh-CN"/>
        </w:rPr>
        <w:t>)</w:t>
      </w:r>
      <w:r>
        <w:rPr>
          <w:rFonts w:hint="eastAsia" w:ascii="宋体" w:hAnsi="宋体" w:eastAsia="方正仿宋简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olor w:val="auto"/>
          <w:sz w:val="32"/>
          <w:szCs w:val="32"/>
          <w:lang w:val="en-US" w:eastAsia="zh-CN"/>
        </w:rPr>
      </w:pPr>
      <w:r>
        <w:rPr>
          <w:rFonts w:hint="eastAsia" w:ascii="宋体" w:hAnsi="宋体" w:eastAsia="方正仿宋简体"/>
          <w:sz w:val="32"/>
          <w:szCs w:val="32"/>
          <w:lang w:val="en-US" w:eastAsia="zh-CN"/>
        </w:rPr>
        <w:t>3.新建伊犁州青少年足球训练中心资金。</w:t>
      </w:r>
      <w:r>
        <w:rPr>
          <w:rFonts w:hint="eastAsia" w:ascii="宋体" w:hAnsi="宋体" w:eastAsia="方正仿宋简体"/>
          <w:color w:val="auto"/>
          <w:sz w:val="32"/>
          <w:szCs w:val="32"/>
          <w:lang w:val="en-US" w:eastAsia="zh-CN"/>
        </w:rPr>
        <w:t>根据国家发展改革委办公厅印发《关于编报社会服务设施建设支持工程2024年第二批中央预算内投资计划建议方案的通知》（发改办社会</w:t>
      </w:r>
      <w:r>
        <w:rPr>
          <w:rFonts w:hint="default" w:ascii="Times New Roman" w:hAnsi="Times New Roman" w:eastAsia="仿宋_GB2312" w:cs="Times New Roman"/>
          <w:color w:val="auto"/>
          <w:w w:val="98"/>
          <w:sz w:val="32"/>
          <w:szCs w:val="32"/>
        </w:rPr>
        <w:t>〔202</w:t>
      </w:r>
      <w:r>
        <w:rPr>
          <w:rFonts w:hint="eastAsia" w:ascii="Times New Roman" w:hAnsi="Times New Roman" w:eastAsia="仿宋_GB2312" w:cs="Times New Roman"/>
          <w:color w:val="auto"/>
          <w:w w:val="98"/>
          <w:sz w:val="32"/>
          <w:szCs w:val="32"/>
          <w:lang w:val="en-US" w:eastAsia="zh-CN"/>
        </w:rPr>
        <w:t>4</w:t>
      </w:r>
      <w:r>
        <w:rPr>
          <w:rFonts w:hint="default" w:ascii="Times New Roman" w:hAnsi="Times New Roman" w:eastAsia="仿宋_GB2312" w:cs="Times New Roman"/>
          <w:color w:val="auto"/>
          <w:w w:val="98"/>
          <w:sz w:val="32"/>
          <w:szCs w:val="32"/>
        </w:rPr>
        <w:t>〕</w:t>
      </w:r>
      <w:r>
        <w:rPr>
          <w:rFonts w:hint="eastAsia" w:ascii="宋体" w:hAnsi="宋体" w:eastAsia="方正仿宋简体"/>
          <w:color w:val="auto"/>
          <w:sz w:val="32"/>
          <w:szCs w:val="32"/>
          <w:lang w:val="en-US" w:eastAsia="zh-CN"/>
        </w:rPr>
        <w:t>535号）文件精神，按照国家“支持新建或依托现有场地设施改建青少年足球训练中心”，其中，每个新建项目不超过5000万元，每个改扩建项目不超过3000万元，每个试点市州总额度不超过1亿元要求，由伊犁州体育局申报中央预算内资金1亿元，并争取香港赛马会捐助等其他渠道资金解决。同时，</w:t>
      </w:r>
      <w:r>
        <w:rPr>
          <w:rFonts w:hint="eastAsia" w:ascii="宋体" w:hAnsi="宋体" w:eastAsia="方正仿宋简体"/>
          <w:color w:val="auto"/>
          <w:sz w:val="32"/>
          <w:szCs w:val="32"/>
          <w:lang w:eastAsia="zh-CN"/>
        </w:rPr>
        <w:t>伊宁市筹措缺口资金（从伊犁州体育运动学校置换资金中解决）。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七、建设周期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color w:val="auto"/>
          <w:sz w:val="32"/>
          <w:szCs w:val="32"/>
        </w:rPr>
        <w:t>2024年</w:t>
      </w:r>
      <w:r>
        <w:rPr>
          <w:rFonts w:hint="eastAsia" w:ascii="宋体" w:hAnsi="宋体" w:eastAsia="方正仿宋简体"/>
          <w:color w:val="auto"/>
          <w:sz w:val="32"/>
          <w:szCs w:val="32"/>
          <w:lang w:val="en-US" w:eastAsia="zh-CN"/>
        </w:rPr>
        <w:t>7月底前</w:t>
      </w:r>
      <w:r>
        <w:rPr>
          <w:rFonts w:hint="eastAsia" w:ascii="宋体" w:hAnsi="宋体" w:eastAsia="方正仿宋简体"/>
          <w:color w:val="auto"/>
          <w:sz w:val="32"/>
          <w:szCs w:val="32"/>
        </w:rPr>
        <w:t>完成建设规划设计、建设用地、项目申报等前期准备工作；</w:t>
      </w:r>
      <w:r>
        <w:rPr>
          <w:rFonts w:hint="eastAsia" w:ascii="宋体" w:hAnsi="宋体" w:eastAsia="方正仿宋简体"/>
          <w:color w:val="auto"/>
          <w:sz w:val="32"/>
          <w:szCs w:val="32"/>
          <w:lang w:eastAsia="zh-CN"/>
        </w:rPr>
        <w:t>力争</w:t>
      </w:r>
      <w:r>
        <w:rPr>
          <w:rFonts w:hint="eastAsia" w:ascii="宋体" w:hAnsi="宋体" w:eastAsia="方正仿宋简体"/>
          <w:sz w:val="32"/>
          <w:szCs w:val="32"/>
        </w:rPr>
        <w:t>202</w:t>
      </w:r>
      <w:r>
        <w:rPr>
          <w:rFonts w:hint="eastAsia" w:ascii="宋体" w:hAnsi="宋体" w:eastAsia="方正仿宋简体"/>
          <w:sz w:val="32"/>
          <w:szCs w:val="32"/>
          <w:lang w:val="en-US" w:eastAsia="zh-CN"/>
        </w:rPr>
        <w:t>4</w:t>
      </w:r>
      <w:r>
        <w:rPr>
          <w:rFonts w:hint="eastAsia" w:ascii="宋体" w:hAnsi="宋体" w:eastAsia="方正仿宋简体"/>
          <w:sz w:val="32"/>
          <w:szCs w:val="32"/>
        </w:rPr>
        <w:t>年</w:t>
      </w:r>
      <w:r>
        <w:rPr>
          <w:rFonts w:hint="eastAsia" w:ascii="宋体" w:hAnsi="宋体" w:eastAsia="方正仿宋简体"/>
          <w:sz w:val="32"/>
          <w:szCs w:val="32"/>
          <w:lang w:val="en-US" w:eastAsia="zh-CN"/>
        </w:rPr>
        <w:t>8</w:t>
      </w:r>
      <w:r>
        <w:rPr>
          <w:rFonts w:hint="eastAsia" w:ascii="宋体" w:hAnsi="宋体" w:eastAsia="方正仿宋简体"/>
          <w:sz w:val="32"/>
          <w:szCs w:val="32"/>
        </w:rPr>
        <w:t>月开工建设，202</w:t>
      </w:r>
      <w:r>
        <w:rPr>
          <w:rFonts w:hint="eastAsia" w:ascii="宋体" w:hAnsi="宋体" w:eastAsia="方正仿宋简体"/>
          <w:sz w:val="32"/>
          <w:szCs w:val="32"/>
          <w:lang w:val="en-US" w:eastAsia="zh-CN"/>
        </w:rPr>
        <w:t>5</w:t>
      </w:r>
      <w:r>
        <w:rPr>
          <w:rFonts w:hint="eastAsia" w:ascii="宋体" w:hAnsi="宋体" w:eastAsia="方正仿宋简体"/>
          <w:sz w:val="32"/>
          <w:szCs w:val="32"/>
        </w:rPr>
        <w:t>年</w:t>
      </w:r>
      <w:r>
        <w:rPr>
          <w:rFonts w:hint="eastAsia" w:ascii="宋体" w:hAnsi="宋体" w:eastAsia="方正仿宋简体"/>
          <w:sz w:val="32"/>
          <w:szCs w:val="32"/>
          <w:lang w:val="en-US" w:eastAsia="zh-CN"/>
        </w:rPr>
        <w:t>10</w:t>
      </w:r>
      <w:r>
        <w:rPr>
          <w:rFonts w:hint="eastAsia" w:ascii="宋体" w:hAnsi="宋体" w:eastAsia="方正仿宋简体"/>
          <w:sz w:val="32"/>
          <w:szCs w:val="32"/>
        </w:rPr>
        <w:t>月底前完成</w:t>
      </w:r>
      <w:r>
        <w:rPr>
          <w:rFonts w:hint="eastAsia" w:ascii="宋体" w:hAnsi="宋体" w:eastAsia="方正仿宋简体"/>
          <w:sz w:val="32"/>
          <w:szCs w:val="32"/>
          <w:lang w:val="en-US" w:eastAsia="zh-CN"/>
        </w:rPr>
        <w:t>伊犁州青少年足球训练中心</w:t>
      </w:r>
      <w:r>
        <w:rPr>
          <w:rFonts w:hint="eastAsia" w:ascii="宋体" w:hAnsi="宋体" w:eastAsia="方正仿宋简体"/>
          <w:sz w:val="32"/>
          <w:szCs w:val="32"/>
        </w:rPr>
        <w:t>建设任务</w:t>
      </w:r>
      <w:r>
        <w:rPr>
          <w:rFonts w:hint="eastAsia" w:ascii="宋体" w:hAnsi="宋体" w:eastAsia="方正仿宋简体"/>
          <w:sz w:val="32"/>
          <w:szCs w:val="32"/>
          <w:lang w:eastAsia="zh-CN"/>
        </w:rPr>
        <w:t>，</w:t>
      </w:r>
      <w:r>
        <w:rPr>
          <w:rFonts w:hint="eastAsia" w:ascii="宋体" w:hAnsi="宋体" w:eastAsia="方正仿宋简体"/>
          <w:sz w:val="32"/>
          <w:szCs w:val="32"/>
          <w:lang w:val="en-US" w:eastAsia="zh-CN"/>
        </w:rPr>
        <w:t>2025年11月底前完成新建公共体育场主体工程及新建伊犁州体育运动学校基础设施，2026年4月底完成伊犁哈萨克自治州体育中心主体育场建设并投入试运行。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八、组织领导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eastAsia="zh-CN"/>
        </w:rPr>
      </w:pPr>
      <w:r>
        <w:rPr>
          <w:rFonts w:hint="eastAsia" w:ascii="宋体" w:hAnsi="宋体" w:eastAsia="方正仿宋简体"/>
          <w:sz w:val="32"/>
          <w:szCs w:val="32"/>
          <w:lang w:val="en-US" w:eastAsia="zh-CN"/>
        </w:rPr>
        <w:t>成立伊犁哈萨克自治州体育中心建设项目</w:t>
      </w:r>
      <w:r>
        <w:rPr>
          <w:rFonts w:hint="eastAsia" w:ascii="宋体" w:hAnsi="宋体" w:eastAsia="方正仿宋简体"/>
          <w:sz w:val="32"/>
          <w:szCs w:val="32"/>
          <w:lang w:eastAsia="zh-CN"/>
        </w:rPr>
        <w:t>专项工作组</w:t>
      </w:r>
      <w:r>
        <w:rPr>
          <w:rFonts w:hint="eastAsia" w:ascii="宋体" w:hAnsi="宋体" w:eastAsia="方正仿宋简体"/>
          <w:sz w:val="32"/>
          <w:szCs w:val="32"/>
          <w:lang w:val="en-US" w:eastAsia="zh-CN"/>
        </w:rPr>
        <w:t>，</w:t>
      </w:r>
      <w:r>
        <w:rPr>
          <w:rFonts w:hint="eastAsia" w:ascii="宋体" w:hAnsi="宋体" w:eastAsia="方正仿宋简体"/>
          <w:sz w:val="32"/>
          <w:szCs w:val="32"/>
          <w:lang w:eastAsia="zh-CN"/>
        </w:rPr>
        <w:t>由</w:t>
      </w:r>
      <w:r>
        <w:rPr>
          <w:rFonts w:hint="eastAsia" w:ascii="宋体" w:hAnsi="宋体" w:eastAsia="方正仿宋简体"/>
          <w:sz w:val="32"/>
          <w:szCs w:val="32"/>
          <w:lang w:val="en-US" w:eastAsia="zh-CN"/>
        </w:rPr>
        <w:t>自治州党委常委、伊宁市委书记李伟同志</w:t>
      </w:r>
      <w:r>
        <w:rPr>
          <w:rFonts w:hint="eastAsia" w:ascii="宋体" w:hAnsi="宋体" w:eastAsia="方正仿宋简体"/>
          <w:sz w:val="32"/>
          <w:szCs w:val="32"/>
          <w:lang w:eastAsia="zh-CN"/>
        </w:rPr>
        <w:t>担任</w:t>
      </w:r>
      <w:r>
        <w:rPr>
          <w:rFonts w:hint="eastAsia" w:ascii="宋体" w:hAnsi="宋体" w:eastAsia="方正仿宋简体"/>
          <w:sz w:val="32"/>
          <w:szCs w:val="32"/>
          <w:lang w:val="en-US" w:eastAsia="zh-CN"/>
        </w:rPr>
        <w:t>组长，自治州</w:t>
      </w:r>
      <w:r>
        <w:rPr>
          <w:rFonts w:hint="eastAsia" w:ascii="宋体" w:hAnsi="宋体" w:eastAsia="方正仿宋简体"/>
          <w:sz w:val="32"/>
          <w:szCs w:val="32"/>
          <w:lang w:eastAsia="zh-CN"/>
        </w:rPr>
        <w:t>政府</w:t>
      </w:r>
      <w:r>
        <w:rPr>
          <w:rFonts w:hint="eastAsia" w:ascii="宋体" w:hAnsi="宋体" w:eastAsia="方正仿宋简体"/>
          <w:sz w:val="32"/>
          <w:szCs w:val="32"/>
          <w:lang w:val="en-US" w:eastAsia="zh-CN"/>
        </w:rPr>
        <w:t>党组成员、江苏省援伊前方指挥部党委副书记、副总指挥李占超同志</w:t>
      </w:r>
      <w:r>
        <w:rPr>
          <w:rFonts w:hint="eastAsia" w:ascii="宋体" w:hAnsi="宋体" w:eastAsia="方正仿宋简体"/>
          <w:sz w:val="32"/>
          <w:szCs w:val="32"/>
          <w:lang w:eastAsia="zh-CN"/>
        </w:rPr>
        <w:t>担任</w:t>
      </w:r>
      <w:r>
        <w:rPr>
          <w:rFonts w:hint="eastAsia" w:ascii="宋体" w:hAnsi="宋体" w:eastAsia="方正仿宋简体"/>
          <w:sz w:val="32"/>
          <w:szCs w:val="32"/>
          <w:lang w:val="en-US" w:eastAsia="zh-CN"/>
        </w:rPr>
        <w:t>副</w:t>
      </w:r>
      <w:r>
        <w:rPr>
          <w:rFonts w:hint="eastAsia" w:ascii="宋体" w:hAnsi="宋体" w:eastAsia="方正仿宋简体"/>
          <w:sz w:val="32"/>
          <w:szCs w:val="32"/>
          <w:lang w:eastAsia="zh-CN"/>
        </w:rPr>
        <w:t>组长，协调部门力量、统筹各方资源，高位推动项目如期竣工投用。专项工作组成员由自治州</w:t>
      </w:r>
      <w:r>
        <w:rPr>
          <w:rFonts w:hint="eastAsia" w:ascii="宋体" w:hAnsi="宋体" w:eastAsia="方正仿宋简体"/>
          <w:sz w:val="32"/>
          <w:szCs w:val="32"/>
        </w:rPr>
        <w:t>发改委、财政局、自然资源局、</w:t>
      </w:r>
      <w:r>
        <w:rPr>
          <w:rFonts w:hint="eastAsia" w:ascii="宋体" w:hAnsi="宋体" w:eastAsia="方正仿宋简体"/>
          <w:sz w:val="32"/>
          <w:szCs w:val="32"/>
          <w:lang w:eastAsia="zh-CN"/>
        </w:rPr>
        <w:t>生态环境局、林草局、体育局、住建局、</w:t>
      </w:r>
      <w:r>
        <w:rPr>
          <w:rFonts w:hint="eastAsia" w:ascii="宋体" w:hAnsi="宋体" w:eastAsia="方正仿宋简体"/>
          <w:sz w:val="32"/>
          <w:szCs w:val="32"/>
        </w:rPr>
        <w:t>教育局、</w:t>
      </w:r>
      <w:r>
        <w:rPr>
          <w:rFonts w:hint="eastAsia" w:ascii="宋体" w:hAnsi="宋体" w:eastAsia="方正仿宋简体"/>
          <w:sz w:val="32"/>
          <w:szCs w:val="32"/>
          <w:lang w:eastAsia="zh-CN"/>
        </w:rPr>
        <w:t>伊宁市政府各一名主要负责同志组成。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rPr>
      </w:pPr>
      <w:r>
        <w:rPr>
          <w:rFonts w:hint="eastAsia" w:ascii="宋体" w:hAnsi="宋体" w:eastAsia="方正仿宋简体"/>
          <w:color w:val="auto"/>
          <w:sz w:val="32"/>
          <w:szCs w:val="32"/>
          <w:lang w:val="en-US" w:eastAsia="zh-CN"/>
        </w:rPr>
        <w:t xml:space="preserve"> </w:t>
      </w:r>
      <w:r>
        <w:rPr>
          <w:rFonts w:hint="eastAsia" w:ascii="宋体" w:hAnsi="宋体" w:eastAsia="方正仿宋简体"/>
          <w:sz w:val="32"/>
          <w:szCs w:val="32"/>
          <w:lang w:eastAsia="zh-CN"/>
        </w:rPr>
        <w:t>专项工作组</w:t>
      </w:r>
      <w:r>
        <w:rPr>
          <w:rFonts w:hint="eastAsia" w:ascii="宋体" w:hAnsi="宋体" w:eastAsia="方正仿宋简体"/>
          <w:sz w:val="32"/>
          <w:szCs w:val="32"/>
        </w:rPr>
        <w:t>办公室设在伊宁市，办公室主任由</w:t>
      </w:r>
      <w:r>
        <w:rPr>
          <w:rFonts w:hint="eastAsia" w:ascii="宋体" w:hAnsi="宋体" w:eastAsia="方正仿宋简体"/>
          <w:sz w:val="32"/>
          <w:szCs w:val="32"/>
          <w:lang w:eastAsia="zh-CN"/>
        </w:rPr>
        <w:t>州政府副秘书长、办公厅主任巴合江</w:t>
      </w:r>
      <w:r>
        <w:rPr>
          <w:rFonts w:hint="eastAsia" w:ascii="宋体" w:hAnsi="宋体" w:eastAsia="方正仿宋简体"/>
          <w:sz w:val="32"/>
          <w:szCs w:val="32"/>
          <w:lang w:val="en-US" w:eastAsia="zh-CN"/>
        </w:rPr>
        <w:t>·哈力木别克兼任；</w:t>
      </w:r>
      <w:r>
        <w:rPr>
          <w:rFonts w:hint="eastAsia" w:ascii="宋体" w:hAnsi="宋体" w:eastAsia="方正仿宋简体"/>
          <w:sz w:val="32"/>
          <w:szCs w:val="32"/>
        </w:rPr>
        <w:t>办公室</w:t>
      </w:r>
      <w:r>
        <w:rPr>
          <w:rFonts w:hint="eastAsia" w:ascii="宋体" w:hAnsi="宋体" w:eastAsia="方正仿宋简体"/>
          <w:sz w:val="32"/>
          <w:szCs w:val="32"/>
          <w:lang w:eastAsia="zh-CN"/>
        </w:rPr>
        <w:t>专职副</w:t>
      </w:r>
      <w:r>
        <w:rPr>
          <w:rFonts w:hint="eastAsia" w:ascii="宋体" w:hAnsi="宋体" w:eastAsia="方正仿宋简体"/>
          <w:sz w:val="32"/>
          <w:szCs w:val="32"/>
        </w:rPr>
        <w:t>主任</w:t>
      </w:r>
      <w:r>
        <w:rPr>
          <w:rFonts w:hint="eastAsia" w:ascii="宋体" w:hAnsi="宋体" w:eastAsia="方正仿宋简体"/>
          <w:sz w:val="32"/>
          <w:szCs w:val="32"/>
          <w:lang w:eastAsia="zh-CN"/>
        </w:rPr>
        <w:t>由伊宁市委副书记、江苏省南京市对口支援新疆工作前方指挥组组长</w:t>
      </w:r>
      <w:r>
        <w:rPr>
          <w:rFonts w:hint="eastAsia" w:ascii="宋体" w:hAnsi="宋体" w:eastAsia="方正仿宋简体"/>
          <w:sz w:val="32"/>
          <w:szCs w:val="32"/>
        </w:rPr>
        <w:t>陈理同志兼任</w:t>
      </w:r>
      <w:r>
        <w:rPr>
          <w:rFonts w:hint="eastAsia" w:ascii="宋体" w:hAnsi="宋体" w:eastAsia="方正仿宋简体"/>
          <w:sz w:val="32"/>
          <w:szCs w:val="32"/>
          <w:lang w:eastAsia="zh-CN"/>
        </w:rPr>
        <w:t>；</w:t>
      </w:r>
      <w:r>
        <w:rPr>
          <w:rFonts w:hint="eastAsia" w:ascii="宋体" w:hAnsi="宋体" w:eastAsia="方正仿宋简体"/>
          <w:sz w:val="32"/>
          <w:szCs w:val="32"/>
        </w:rPr>
        <w:t>办公室副主任由</w:t>
      </w:r>
      <w:r>
        <w:rPr>
          <w:rFonts w:hint="eastAsia" w:ascii="宋体" w:hAnsi="宋体" w:eastAsia="方正仿宋简体"/>
          <w:sz w:val="32"/>
          <w:szCs w:val="32"/>
          <w:lang w:eastAsia="zh-CN"/>
        </w:rPr>
        <w:t>伊宁市委常委、宣传部部长哈米提</w:t>
      </w:r>
      <w:r>
        <w:rPr>
          <w:rFonts w:hint="eastAsia" w:ascii="宋体" w:hAnsi="宋体" w:eastAsia="方正仿宋简体"/>
          <w:sz w:val="32"/>
          <w:szCs w:val="32"/>
          <w:lang w:val="en-US" w:eastAsia="zh-CN"/>
        </w:rPr>
        <w:t>·波拉提同志、</w:t>
      </w:r>
      <w:r>
        <w:rPr>
          <w:rFonts w:hint="eastAsia" w:ascii="宋体" w:hAnsi="宋体" w:eastAsia="方正仿宋简体"/>
          <w:sz w:val="32"/>
          <w:szCs w:val="32"/>
          <w:lang w:eastAsia="zh-CN"/>
        </w:rPr>
        <w:t>市委常委、常务副市长</w:t>
      </w:r>
      <w:r>
        <w:rPr>
          <w:rFonts w:hint="eastAsia" w:ascii="宋体" w:hAnsi="宋体" w:eastAsia="方正仿宋简体"/>
          <w:sz w:val="32"/>
          <w:szCs w:val="32"/>
        </w:rPr>
        <w:t>夏治国同志、</w:t>
      </w:r>
      <w:r>
        <w:rPr>
          <w:rFonts w:hint="eastAsia" w:ascii="宋体" w:hAnsi="宋体" w:eastAsia="方正仿宋简体"/>
          <w:sz w:val="32"/>
          <w:szCs w:val="32"/>
          <w:lang w:eastAsia="zh-CN"/>
        </w:rPr>
        <w:t>市委常委、统战部部长马华同志、市政府副市长</w:t>
      </w:r>
      <w:r>
        <w:rPr>
          <w:rFonts w:hint="eastAsia" w:ascii="宋体" w:hAnsi="宋体" w:eastAsia="方正仿宋简体"/>
          <w:sz w:val="32"/>
          <w:szCs w:val="32"/>
        </w:rPr>
        <w:t>帕力哈提·阿布都热西提</w:t>
      </w:r>
      <w:r>
        <w:rPr>
          <w:rFonts w:hint="eastAsia" w:ascii="宋体" w:hAnsi="宋体" w:eastAsia="方正仿宋简体"/>
          <w:sz w:val="32"/>
          <w:szCs w:val="32"/>
          <w:lang w:val="en-US" w:eastAsia="zh-CN"/>
        </w:rPr>
        <w:t>同志、</w:t>
      </w:r>
      <w:r>
        <w:rPr>
          <w:rFonts w:hint="eastAsia" w:ascii="宋体" w:hAnsi="宋体" w:eastAsia="方正仿宋简体"/>
          <w:sz w:val="32"/>
          <w:szCs w:val="32"/>
          <w:lang w:eastAsia="zh-CN"/>
        </w:rPr>
        <w:t>市政府副市长李煜同志、</w:t>
      </w:r>
      <w:r>
        <w:rPr>
          <w:rFonts w:hint="eastAsia" w:ascii="宋体" w:hAnsi="宋体" w:eastAsia="方正仿宋简体"/>
          <w:sz w:val="32"/>
          <w:szCs w:val="32"/>
          <w:lang w:val="en-US" w:eastAsia="zh-CN"/>
        </w:rPr>
        <w:t>伊犁州体育局</w:t>
      </w:r>
      <w:r>
        <w:rPr>
          <w:rFonts w:hint="eastAsia" w:ascii="宋体" w:hAnsi="宋体" w:eastAsia="方正仿宋简体"/>
          <w:color w:val="FF0000"/>
          <w:sz w:val="32"/>
          <w:szCs w:val="32"/>
          <w:lang w:val="en-US" w:eastAsia="zh-CN"/>
        </w:rPr>
        <w:t>党组成员、副局长</w:t>
      </w:r>
      <w:r>
        <w:rPr>
          <w:rFonts w:hint="eastAsia" w:ascii="宋体" w:hAnsi="宋体" w:eastAsia="方正仿宋简体"/>
          <w:sz w:val="32"/>
          <w:szCs w:val="32"/>
          <w:lang w:val="en-US" w:eastAsia="zh-CN"/>
        </w:rPr>
        <w:t>何泽虎同志</w:t>
      </w:r>
      <w:r>
        <w:rPr>
          <w:rFonts w:hint="eastAsia" w:ascii="宋体" w:hAnsi="宋体" w:eastAsia="方正仿宋简体"/>
          <w:sz w:val="32"/>
          <w:szCs w:val="32"/>
        </w:rPr>
        <w:t>兼任，</w:t>
      </w:r>
      <w:r>
        <w:rPr>
          <w:rFonts w:hint="eastAsia" w:ascii="宋体" w:hAnsi="宋体" w:eastAsia="方正仿宋简体"/>
          <w:sz w:val="32"/>
          <w:szCs w:val="32"/>
          <w:lang w:eastAsia="zh-CN"/>
        </w:rPr>
        <w:t>办公室工作人员</w:t>
      </w:r>
      <w:r>
        <w:rPr>
          <w:rFonts w:hint="eastAsia" w:ascii="宋体" w:hAnsi="宋体" w:eastAsia="方正仿宋简体"/>
          <w:sz w:val="32"/>
          <w:szCs w:val="32"/>
        </w:rPr>
        <w:t>从州、市相关部门抽调</w:t>
      </w:r>
      <w:r>
        <w:rPr>
          <w:rFonts w:hint="eastAsia" w:ascii="宋体" w:hAnsi="宋体" w:eastAsia="方正仿宋简体"/>
          <w:sz w:val="32"/>
          <w:szCs w:val="32"/>
          <w:lang w:eastAsia="zh-CN"/>
        </w:rPr>
        <w:t>熟悉</w:t>
      </w:r>
      <w:r>
        <w:rPr>
          <w:rFonts w:hint="eastAsia" w:ascii="宋体" w:hAnsi="宋体" w:eastAsia="方正仿宋简体"/>
          <w:sz w:val="32"/>
          <w:szCs w:val="32"/>
        </w:rPr>
        <w:t>项目产业发展、综合素质高、责任心强的专业人员</w:t>
      </w:r>
      <w:r>
        <w:rPr>
          <w:rFonts w:hint="eastAsia" w:ascii="宋体" w:hAnsi="宋体" w:eastAsia="方正仿宋简体"/>
          <w:sz w:val="32"/>
          <w:szCs w:val="32"/>
          <w:lang w:eastAsia="zh-CN"/>
        </w:rPr>
        <w:t>固定坐班</w:t>
      </w:r>
      <w:r>
        <w:rPr>
          <w:rFonts w:hint="eastAsia" w:ascii="宋体" w:hAnsi="宋体" w:eastAsia="方正仿宋简体"/>
          <w:sz w:val="32"/>
          <w:szCs w:val="32"/>
        </w:rPr>
        <w:t>开展工作，直至项目建设工作完成</w:t>
      </w:r>
      <w:r>
        <w:rPr>
          <w:rFonts w:hint="eastAsia" w:ascii="宋体" w:hAnsi="宋体" w:eastAsia="方正仿宋简体"/>
          <w:sz w:val="32"/>
          <w:szCs w:val="32"/>
          <w:lang w:eastAsia="zh-CN"/>
        </w:rPr>
        <w:t>。专项工作组</w:t>
      </w:r>
      <w:r>
        <w:rPr>
          <w:rFonts w:hint="eastAsia" w:ascii="宋体" w:hAnsi="宋体" w:eastAsia="方正仿宋简体"/>
          <w:sz w:val="32"/>
          <w:szCs w:val="32"/>
        </w:rPr>
        <w:t>办公室</w:t>
      </w:r>
      <w:r>
        <w:rPr>
          <w:rFonts w:hint="eastAsia" w:ascii="宋体" w:hAnsi="宋体" w:eastAsia="方正仿宋简体"/>
          <w:sz w:val="32"/>
          <w:szCs w:val="32"/>
          <w:lang w:eastAsia="zh-CN"/>
        </w:rPr>
        <w:t>工作职责是</w:t>
      </w:r>
      <w:r>
        <w:rPr>
          <w:rFonts w:hint="eastAsia" w:ascii="宋体" w:hAnsi="宋体" w:eastAsia="方正仿宋简体"/>
          <w:sz w:val="32"/>
          <w:szCs w:val="32"/>
        </w:rPr>
        <w:t>负责做好项目资金争取、上下级对接协调，项目推进过程中涉及全局性、政策性问题的协调和处置，确保项目按期有序推进。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eastAsia="zh-CN"/>
        </w:rPr>
      </w:pPr>
      <w:r>
        <w:rPr>
          <w:rFonts w:hint="eastAsia" w:ascii="宋体" w:hAnsi="宋体" w:eastAsia="方正仿宋简体"/>
          <w:sz w:val="32"/>
          <w:szCs w:val="32"/>
          <w:lang w:eastAsia="zh-CN"/>
        </w:rPr>
        <w:t>专项工作组</w:t>
      </w:r>
      <w:r>
        <w:rPr>
          <w:rFonts w:hint="eastAsia" w:ascii="宋体" w:hAnsi="宋体" w:eastAsia="方正仿宋简体"/>
          <w:sz w:val="32"/>
          <w:szCs w:val="32"/>
        </w:rPr>
        <w:t>办公室</w:t>
      </w:r>
      <w:r>
        <w:rPr>
          <w:rFonts w:hint="eastAsia" w:ascii="宋体" w:hAnsi="宋体" w:eastAsia="方正仿宋简体"/>
          <w:sz w:val="32"/>
          <w:szCs w:val="32"/>
          <w:lang w:eastAsia="zh-CN"/>
        </w:rPr>
        <w:t>下设项目申报组、用地报批组、土地征迁组、资金筹措组、项目建设组五个工作组。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楷体简体"/>
          <w:b/>
          <w:bCs/>
          <w:sz w:val="32"/>
          <w:szCs w:val="32"/>
          <w:lang w:val="en-US" w:eastAsia="zh-CN"/>
        </w:rPr>
      </w:pPr>
      <w:r>
        <w:rPr>
          <w:rFonts w:hint="eastAsia" w:ascii="宋体" w:hAnsi="宋体" w:eastAsia="方正楷体简体"/>
          <w:b/>
          <w:bCs/>
          <w:sz w:val="32"/>
          <w:szCs w:val="32"/>
          <w:lang w:val="en-US" w:eastAsia="zh-CN"/>
        </w:rPr>
        <w:t>（一）项目申报组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组</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长：</w:t>
      </w:r>
      <w:r>
        <w:rPr>
          <w:rFonts w:hint="eastAsia" w:ascii="宋体" w:hAnsi="宋体" w:eastAsia="方正仿宋简体"/>
          <w:sz w:val="32"/>
          <w:szCs w:val="32"/>
          <w:lang w:val="en-US" w:eastAsia="zh-CN"/>
        </w:rPr>
        <w:t>多力坤·马那甫 州体育局党组书记、局长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val="en-US" w:eastAsia="zh-CN"/>
        </w:rPr>
        <w:t>副组长：</w:t>
      </w:r>
      <w:r>
        <w:rPr>
          <w:rFonts w:hint="eastAsia" w:ascii="宋体" w:hAnsi="宋体" w:eastAsia="方正仿宋简体"/>
          <w:sz w:val="32"/>
          <w:szCs w:val="32"/>
          <w:lang w:val="en-US" w:eastAsia="zh-CN"/>
        </w:rPr>
        <w:t>刘  杉         州发改委党组成员、副主任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eastAsia="zh-CN"/>
        </w:rPr>
      </w:pPr>
      <w:r>
        <w:rPr>
          <w:rFonts w:hint="eastAsia" w:ascii="宋体" w:hAnsi="宋体" w:eastAsia="方正仿宋简体"/>
          <w:sz w:val="32"/>
          <w:szCs w:val="32"/>
        </w:rPr>
        <w:t>帕力哈提·阿布都热西提</w:t>
      </w:r>
      <w:r>
        <w:rPr>
          <w:rFonts w:hint="eastAsia" w:ascii="宋体" w:hAnsi="宋体" w:eastAsia="方正仿宋简体"/>
          <w:sz w:val="32"/>
          <w:szCs w:val="32"/>
          <w:lang w:val="en-US" w:eastAsia="zh-CN"/>
        </w:rPr>
        <w:t xml:space="preserve">  伊宁</w:t>
      </w:r>
      <w:r>
        <w:rPr>
          <w:rFonts w:hint="eastAsia" w:ascii="宋体" w:hAnsi="宋体" w:eastAsia="方正仿宋简体"/>
          <w:sz w:val="32"/>
          <w:szCs w:val="32"/>
          <w:lang w:eastAsia="zh-CN"/>
        </w:rPr>
        <w:t>市政府副市长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成</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员：</w:t>
      </w:r>
      <w:r>
        <w:rPr>
          <w:rFonts w:hint="eastAsia" w:ascii="宋体" w:hAnsi="宋体" w:eastAsia="方正仿宋简体"/>
          <w:sz w:val="32"/>
          <w:szCs w:val="32"/>
          <w:lang w:eastAsia="zh-CN"/>
        </w:rPr>
        <w:t>刘春宇</w:t>
      </w:r>
      <w:r>
        <w:rPr>
          <w:rFonts w:hint="eastAsia" w:ascii="宋体" w:hAnsi="宋体" w:eastAsia="方正仿宋简体"/>
          <w:sz w:val="32"/>
          <w:szCs w:val="32"/>
          <w:lang w:val="en-US" w:eastAsia="zh-CN"/>
        </w:rPr>
        <w:t xml:space="preserve">  州发改委社发处处长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color w:val="FF0000"/>
          <w:sz w:val="32"/>
          <w:szCs w:val="32"/>
          <w:lang w:val="en-US" w:eastAsia="zh-CN"/>
        </w:rPr>
      </w:pPr>
      <w:r>
        <w:rPr>
          <w:rFonts w:hint="eastAsia" w:ascii="宋体" w:hAnsi="宋体" w:eastAsia="方正仿宋简体"/>
          <w:sz w:val="32"/>
          <w:szCs w:val="32"/>
          <w:lang w:eastAsia="zh-CN"/>
        </w:rPr>
        <w:t>何泽虎</w:t>
      </w:r>
      <w:r>
        <w:rPr>
          <w:rFonts w:hint="eastAsia" w:ascii="宋体" w:hAnsi="宋体" w:eastAsia="方正仿宋简体"/>
          <w:sz w:val="32"/>
          <w:szCs w:val="32"/>
          <w:lang w:val="en-US" w:eastAsia="zh-CN"/>
        </w:rPr>
        <w:t xml:space="preserve">  州体育局</w:t>
      </w:r>
      <w:r>
        <w:rPr>
          <w:rFonts w:hint="eastAsia" w:ascii="宋体" w:hAnsi="宋体" w:eastAsia="方正仿宋简体"/>
          <w:color w:val="FF0000"/>
          <w:sz w:val="32"/>
          <w:szCs w:val="32"/>
          <w:lang w:val="en-US" w:eastAsia="zh-CN"/>
        </w:rPr>
        <w:t>党组成员、副局长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田新成  伊宁市发改委党组书记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阿布都瓦斯里江·玉素甫 伊犁州体校副校长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杨  璐  伊宁市文体广旅局党组书记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仿宋简体"/>
          <w:b/>
          <w:bCs/>
          <w:sz w:val="32"/>
          <w:szCs w:val="32"/>
          <w:lang w:eastAsia="zh-CN"/>
        </w:rPr>
        <w:t>工作职责：</w:t>
      </w:r>
      <w:r>
        <w:rPr>
          <w:rFonts w:hint="eastAsia" w:ascii="宋体" w:hAnsi="宋体" w:eastAsia="方正仿宋简体"/>
          <w:sz w:val="32"/>
          <w:szCs w:val="32"/>
          <w:lang w:eastAsia="zh-CN"/>
        </w:rPr>
        <w:t>负责</w:t>
      </w:r>
      <w:r>
        <w:rPr>
          <w:rFonts w:hint="eastAsia" w:ascii="宋体" w:hAnsi="宋体" w:eastAsia="方正仿宋简体"/>
          <w:sz w:val="32"/>
          <w:szCs w:val="32"/>
        </w:rPr>
        <w:t>项目相关可行性方案的研究审核、项目内容细化完善</w:t>
      </w:r>
      <w:r>
        <w:rPr>
          <w:rFonts w:hint="eastAsia" w:ascii="宋体" w:hAnsi="宋体" w:eastAsia="方正仿宋简体"/>
          <w:sz w:val="32"/>
          <w:szCs w:val="32"/>
          <w:lang w:eastAsia="zh-CN"/>
        </w:rPr>
        <w:t>；</w:t>
      </w:r>
      <w:r>
        <w:rPr>
          <w:rFonts w:hint="eastAsia" w:ascii="宋体" w:hAnsi="宋体" w:eastAsia="方正仿宋简体"/>
          <w:sz w:val="32"/>
          <w:szCs w:val="32"/>
        </w:rPr>
        <w:t>确定合并建设项目的必要性和可行性</w:t>
      </w:r>
      <w:r>
        <w:rPr>
          <w:rFonts w:hint="eastAsia" w:ascii="宋体" w:hAnsi="宋体" w:eastAsia="方正仿宋简体"/>
          <w:sz w:val="32"/>
          <w:szCs w:val="32"/>
          <w:lang w:eastAsia="zh-CN"/>
        </w:rPr>
        <w:t>；负责</w:t>
      </w:r>
      <w:r>
        <w:rPr>
          <w:rFonts w:hint="eastAsia" w:ascii="宋体" w:hAnsi="宋体" w:eastAsia="方正仿宋简体"/>
          <w:sz w:val="32"/>
          <w:szCs w:val="32"/>
        </w:rPr>
        <w:t>对接完成</w:t>
      </w:r>
      <w:r>
        <w:rPr>
          <w:rFonts w:hint="eastAsia" w:ascii="宋体" w:hAnsi="宋体" w:eastAsia="方正仿宋简体"/>
          <w:sz w:val="32"/>
          <w:szCs w:val="32"/>
          <w:lang w:val="en-US" w:eastAsia="zh-CN"/>
        </w:rPr>
        <w:t>伊犁哈萨克自治州体育中心建设</w:t>
      </w:r>
      <w:r>
        <w:rPr>
          <w:rFonts w:hint="eastAsia" w:ascii="宋体" w:hAnsi="宋体" w:eastAsia="方正仿宋简体"/>
          <w:sz w:val="32"/>
          <w:szCs w:val="32"/>
        </w:rPr>
        <w:t>项目立项</w:t>
      </w:r>
      <w:r>
        <w:rPr>
          <w:rFonts w:hint="eastAsia" w:ascii="宋体" w:hAnsi="宋体" w:eastAsia="方正仿宋简体"/>
          <w:sz w:val="32"/>
          <w:szCs w:val="32"/>
          <w:lang w:eastAsia="zh-CN"/>
        </w:rPr>
        <w:t>审批等手续；</w:t>
      </w:r>
      <w:r>
        <w:rPr>
          <w:rFonts w:hint="eastAsia" w:ascii="宋体" w:hAnsi="宋体" w:eastAsia="方正仿宋简体"/>
          <w:sz w:val="32"/>
          <w:szCs w:val="32"/>
        </w:rPr>
        <w:t>协调各责任单位完善项目信息及建设计划</w:t>
      </w:r>
      <w:r>
        <w:rPr>
          <w:rFonts w:hint="eastAsia" w:ascii="宋体" w:hAnsi="宋体" w:eastAsia="方正仿宋简体"/>
          <w:sz w:val="32"/>
          <w:szCs w:val="32"/>
          <w:lang w:eastAsia="zh-CN"/>
        </w:rPr>
        <w:t>（新建伊犁州体育运动学校、伊犁州青少年足球训练中心项目可行性研究报告编制事宜由伊犁州体育局负责，</w:t>
      </w:r>
      <w:r>
        <w:rPr>
          <w:rFonts w:hint="eastAsia" w:ascii="宋体" w:hAnsi="宋体" w:eastAsia="方正仿宋简体"/>
          <w:sz w:val="32"/>
          <w:szCs w:val="32"/>
          <w:lang w:val="en-US" w:eastAsia="zh-CN"/>
        </w:rPr>
        <w:t>伊犁哈萨克自治州体育中心主体育场</w:t>
      </w:r>
      <w:r>
        <w:rPr>
          <w:rFonts w:hint="eastAsia" w:ascii="宋体" w:hAnsi="宋体" w:eastAsia="方正仿宋简体"/>
          <w:sz w:val="32"/>
          <w:szCs w:val="32"/>
          <w:lang w:eastAsia="zh-CN"/>
        </w:rPr>
        <w:t>可行性研究报告编制事宜由伊宁市政府负责）。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完成时限：</w:t>
      </w:r>
      <w:r>
        <w:rPr>
          <w:rFonts w:hint="eastAsia" w:ascii="宋体" w:hAnsi="宋体" w:eastAsia="方正仿宋简体"/>
          <w:sz w:val="32"/>
          <w:szCs w:val="32"/>
          <w:lang w:val="en-US" w:eastAsia="zh-CN"/>
        </w:rPr>
        <w:t>7月30日前。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楷体简体"/>
          <w:b/>
          <w:bCs/>
          <w:sz w:val="32"/>
          <w:szCs w:val="32"/>
          <w:lang w:val="en-US" w:eastAsia="zh-CN"/>
        </w:rPr>
      </w:pPr>
      <w:r>
        <w:rPr>
          <w:rFonts w:hint="eastAsia" w:ascii="宋体" w:hAnsi="宋体" w:eastAsia="方正楷体简体"/>
          <w:b/>
          <w:bCs/>
          <w:sz w:val="32"/>
          <w:szCs w:val="32"/>
          <w:lang w:val="en-US" w:eastAsia="zh-CN"/>
        </w:rPr>
        <w:t>（二）用地报批组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仿宋简体"/>
          <w:b/>
          <w:bCs/>
          <w:sz w:val="32"/>
          <w:szCs w:val="32"/>
          <w:lang w:eastAsia="zh-CN"/>
        </w:rPr>
        <w:t>组</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长：</w:t>
      </w:r>
      <w:r>
        <w:rPr>
          <w:rFonts w:hint="eastAsia" w:ascii="宋体" w:hAnsi="宋体" w:eastAsia="方正仿宋简体"/>
          <w:sz w:val="32"/>
          <w:szCs w:val="32"/>
        </w:rPr>
        <w:t>陈</w:t>
      </w:r>
      <w:r>
        <w:rPr>
          <w:rFonts w:hint="eastAsia" w:ascii="宋体" w:hAnsi="宋体" w:eastAsia="方正仿宋简体"/>
          <w:sz w:val="32"/>
          <w:szCs w:val="32"/>
          <w:lang w:val="en-US" w:eastAsia="zh-CN"/>
        </w:rPr>
        <w:t xml:space="preserve">  </w:t>
      </w:r>
      <w:r>
        <w:rPr>
          <w:rFonts w:hint="eastAsia" w:ascii="宋体" w:hAnsi="宋体" w:eastAsia="方正仿宋简体"/>
          <w:sz w:val="32"/>
          <w:szCs w:val="32"/>
        </w:rPr>
        <w:t>理</w:t>
      </w:r>
      <w:r>
        <w:rPr>
          <w:rFonts w:hint="eastAsia" w:ascii="宋体" w:hAnsi="宋体" w:eastAsia="方正仿宋简体"/>
          <w:sz w:val="32"/>
          <w:szCs w:val="32"/>
          <w:lang w:val="en-US" w:eastAsia="zh-CN"/>
        </w:rPr>
        <w:t xml:space="preserve">  </w:t>
      </w:r>
      <w:r>
        <w:rPr>
          <w:rFonts w:hint="eastAsia" w:ascii="宋体" w:hAnsi="宋体" w:eastAsia="方正仿宋简体"/>
          <w:sz w:val="32"/>
          <w:szCs w:val="32"/>
          <w:lang w:eastAsia="zh-CN"/>
        </w:rPr>
        <w:t>伊宁市委副书记、江苏省南京市对口支援伊宁市工作前方指挥组组长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val="en-US" w:eastAsia="zh-CN"/>
        </w:rPr>
        <w:t>副组长：</w:t>
      </w:r>
      <w:r>
        <w:rPr>
          <w:rFonts w:hint="eastAsia" w:ascii="宋体" w:hAnsi="宋体" w:eastAsia="方正仿宋简体"/>
          <w:sz w:val="32"/>
          <w:szCs w:val="32"/>
          <w:lang w:val="en-US" w:eastAsia="zh-CN"/>
        </w:rPr>
        <w:t>何玉彪  州自然资源局党组成员、副局长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eastAsia="zh-CN"/>
        </w:rPr>
        <w:t>夏治国</w:t>
      </w:r>
      <w:r>
        <w:rPr>
          <w:rFonts w:hint="eastAsia" w:ascii="宋体" w:hAnsi="宋体" w:eastAsia="方正仿宋简体"/>
          <w:sz w:val="32"/>
          <w:szCs w:val="32"/>
          <w:lang w:val="en-US" w:eastAsia="zh-CN"/>
        </w:rPr>
        <w:t xml:space="preserve">  伊宁</w:t>
      </w:r>
      <w:r>
        <w:rPr>
          <w:rFonts w:hint="eastAsia" w:ascii="宋体" w:hAnsi="宋体" w:eastAsia="方正仿宋简体"/>
          <w:sz w:val="32"/>
          <w:szCs w:val="32"/>
          <w:lang w:eastAsia="zh-CN"/>
        </w:rPr>
        <w:t>市委常委、常务副市长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成</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员：</w:t>
      </w:r>
      <w:r>
        <w:rPr>
          <w:rFonts w:hint="eastAsia" w:ascii="宋体" w:hAnsi="宋体" w:eastAsia="方正仿宋简体"/>
          <w:sz w:val="32"/>
          <w:szCs w:val="32"/>
          <w:lang w:val="en-US" w:eastAsia="zh-CN"/>
        </w:rPr>
        <w:t>叶建强  州自然资源局开发管制权益处处长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 xml:space="preserve">        孔维新  伊宁市自然资源局党组书记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穆合塔尔·祖农  伊宁市文体广旅局局长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rPr>
      </w:pPr>
      <w:r>
        <w:rPr>
          <w:rFonts w:hint="eastAsia" w:ascii="宋体" w:hAnsi="宋体" w:eastAsia="方正仿宋简体"/>
          <w:b/>
          <w:bCs/>
          <w:sz w:val="32"/>
          <w:szCs w:val="32"/>
          <w:lang w:eastAsia="zh-CN"/>
        </w:rPr>
        <w:t>工作职责：</w:t>
      </w:r>
      <w:r>
        <w:rPr>
          <w:rFonts w:hint="eastAsia" w:ascii="宋体" w:hAnsi="宋体" w:eastAsia="方正仿宋简体"/>
          <w:sz w:val="32"/>
          <w:szCs w:val="32"/>
          <w:lang w:eastAsia="zh-CN"/>
        </w:rPr>
        <w:t>负责协调办理</w:t>
      </w:r>
      <w:r>
        <w:rPr>
          <w:rFonts w:hint="eastAsia" w:ascii="宋体" w:hAnsi="宋体" w:eastAsia="方正仿宋简体"/>
          <w:sz w:val="32"/>
          <w:szCs w:val="32"/>
          <w:lang w:val="en-US" w:eastAsia="zh-CN"/>
        </w:rPr>
        <w:t>伊犁哈萨克自治州体育中心</w:t>
      </w:r>
      <w:r>
        <w:rPr>
          <w:rFonts w:hint="eastAsia" w:ascii="宋体" w:hAnsi="宋体" w:eastAsia="方正仿宋简体"/>
          <w:sz w:val="32"/>
          <w:szCs w:val="32"/>
        </w:rPr>
        <w:t>项目用地</w:t>
      </w:r>
      <w:r>
        <w:rPr>
          <w:rFonts w:hint="eastAsia" w:ascii="宋体" w:hAnsi="宋体" w:eastAsia="方正仿宋简体"/>
          <w:sz w:val="32"/>
          <w:szCs w:val="32"/>
          <w:lang w:eastAsia="zh-CN"/>
        </w:rPr>
        <w:t>、两证一书等手续，对接项目设计单位提前谋划设计方案和概算，及时提供设计图纸和技术规范，参与设计评审和变更管理</w:t>
      </w:r>
      <w:r>
        <w:rPr>
          <w:rFonts w:hint="eastAsia" w:ascii="宋体" w:hAnsi="宋体" w:eastAsia="方正仿宋简体"/>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完成时限：</w:t>
      </w:r>
      <w:r>
        <w:rPr>
          <w:rFonts w:hint="eastAsia" w:ascii="宋体" w:hAnsi="宋体" w:eastAsia="方正仿宋简体"/>
          <w:sz w:val="32"/>
          <w:szCs w:val="32"/>
          <w:lang w:val="en-US" w:eastAsia="zh-CN"/>
        </w:rPr>
        <w:t>7月底前完成土地报批手续和设计方案。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楷体简体"/>
          <w:b/>
          <w:bCs/>
          <w:sz w:val="32"/>
          <w:szCs w:val="32"/>
          <w:lang w:val="en-US" w:eastAsia="zh-CN"/>
        </w:rPr>
      </w:pPr>
      <w:r>
        <w:rPr>
          <w:rFonts w:hint="eastAsia" w:ascii="宋体" w:hAnsi="宋体" w:eastAsia="方正楷体简体"/>
          <w:b/>
          <w:bCs/>
          <w:sz w:val="32"/>
          <w:szCs w:val="32"/>
          <w:lang w:val="en-US" w:eastAsia="zh-CN"/>
        </w:rPr>
        <w:t>（三）土地征迁组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仿宋简体"/>
          <w:b/>
          <w:bCs/>
          <w:sz w:val="32"/>
          <w:szCs w:val="32"/>
          <w:lang w:eastAsia="zh-CN"/>
        </w:rPr>
        <w:t>组</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长：</w:t>
      </w:r>
      <w:r>
        <w:rPr>
          <w:rFonts w:hint="eastAsia" w:ascii="宋体" w:hAnsi="宋体" w:eastAsia="方正仿宋简体"/>
          <w:sz w:val="32"/>
          <w:szCs w:val="32"/>
          <w:lang w:eastAsia="zh-CN"/>
        </w:rPr>
        <w:t>李</w:t>
      </w:r>
      <w:r>
        <w:rPr>
          <w:rFonts w:hint="eastAsia" w:ascii="宋体" w:hAnsi="宋体" w:eastAsia="方正仿宋简体"/>
          <w:sz w:val="32"/>
          <w:szCs w:val="32"/>
          <w:lang w:val="en-US" w:eastAsia="zh-CN"/>
        </w:rPr>
        <w:t xml:space="preserve">  </w:t>
      </w:r>
      <w:r>
        <w:rPr>
          <w:rFonts w:hint="eastAsia" w:ascii="宋体" w:hAnsi="宋体" w:eastAsia="方正仿宋简体"/>
          <w:sz w:val="32"/>
          <w:szCs w:val="32"/>
          <w:lang w:eastAsia="zh-CN"/>
        </w:rPr>
        <w:t>煜</w:t>
      </w:r>
      <w:r>
        <w:rPr>
          <w:rFonts w:hint="eastAsia" w:ascii="宋体" w:hAnsi="宋体" w:eastAsia="方正仿宋简体"/>
          <w:sz w:val="32"/>
          <w:szCs w:val="32"/>
          <w:lang w:val="en-US" w:eastAsia="zh-CN"/>
        </w:rPr>
        <w:t xml:space="preserve">  伊宁</w:t>
      </w:r>
      <w:r>
        <w:rPr>
          <w:rFonts w:hint="eastAsia" w:ascii="宋体" w:hAnsi="宋体" w:eastAsia="方正仿宋简体"/>
          <w:sz w:val="32"/>
          <w:szCs w:val="32"/>
          <w:lang w:eastAsia="zh-CN"/>
        </w:rPr>
        <w:t>市政府副市长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val="en-US" w:eastAsia="zh-CN"/>
        </w:rPr>
        <w:t>副组长：</w:t>
      </w:r>
      <w:r>
        <w:rPr>
          <w:rFonts w:hint="eastAsia" w:ascii="宋体" w:hAnsi="宋体" w:eastAsia="方正仿宋简体"/>
          <w:sz w:val="32"/>
          <w:szCs w:val="32"/>
          <w:lang w:eastAsia="zh-CN"/>
        </w:rPr>
        <w:t>申国良</w:t>
      </w:r>
      <w:r>
        <w:rPr>
          <w:rFonts w:hint="eastAsia" w:ascii="宋体" w:hAnsi="宋体" w:eastAsia="方正仿宋简体"/>
          <w:sz w:val="32"/>
          <w:szCs w:val="32"/>
          <w:lang w:val="en-US" w:eastAsia="zh-CN"/>
        </w:rPr>
        <w:t xml:space="preserve">  州林草局资源处负责人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成</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员：</w:t>
      </w:r>
      <w:r>
        <w:rPr>
          <w:rFonts w:hint="eastAsia" w:ascii="宋体" w:hAnsi="宋体" w:eastAsia="方正仿宋简体"/>
          <w:sz w:val="32"/>
          <w:szCs w:val="32"/>
          <w:lang w:val="en-US" w:eastAsia="zh-CN"/>
        </w:rPr>
        <w:t>李英帅  伊宁园区副主任、伊水街道负责人</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eastAsia="zh-CN"/>
        </w:rPr>
      </w:pPr>
      <w:r>
        <w:rPr>
          <w:rFonts w:hint="eastAsia" w:ascii="宋体" w:hAnsi="宋体" w:eastAsia="方正仿宋简体"/>
          <w:sz w:val="32"/>
          <w:szCs w:val="32"/>
          <w:lang w:val="en-US" w:eastAsia="zh-CN"/>
        </w:rPr>
        <w:t xml:space="preserve">毛  宁  </w:t>
      </w:r>
      <w:r>
        <w:rPr>
          <w:rFonts w:hint="eastAsia" w:ascii="宋体" w:hAnsi="宋体" w:eastAsia="方正仿宋简体"/>
          <w:sz w:val="32"/>
          <w:szCs w:val="32"/>
        </w:rPr>
        <w:t>伊宁市林草局</w:t>
      </w:r>
      <w:r>
        <w:rPr>
          <w:rFonts w:hint="eastAsia" w:ascii="宋体" w:hAnsi="宋体" w:eastAsia="方正仿宋简体"/>
          <w:sz w:val="32"/>
          <w:szCs w:val="32"/>
          <w:lang w:eastAsia="zh-CN"/>
        </w:rPr>
        <w:t>党组书记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rPr>
      </w:pPr>
      <w:r>
        <w:rPr>
          <w:rFonts w:hint="eastAsia" w:ascii="宋体" w:hAnsi="宋体" w:eastAsia="方正仿宋简体"/>
          <w:b/>
          <w:bCs/>
          <w:sz w:val="32"/>
          <w:szCs w:val="32"/>
          <w:lang w:eastAsia="zh-CN"/>
        </w:rPr>
        <w:t>工作职责：</w:t>
      </w:r>
      <w:r>
        <w:rPr>
          <w:rFonts w:hint="eastAsia" w:ascii="宋体" w:hAnsi="宋体" w:eastAsia="方正仿宋简体"/>
          <w:sz w:val="32"/>
          <w:szCs w:val="32"/>
          <w:lang w:eastAsia="zh-CN"/>
        </w:rPr>
        <w:t>负责</w:t>
      </w:r>
      <w:r>
        <w:rPr>
          <w:rFonts w:hint="eastAsia" w:ascii="宋体" w:hAnsi="宋体" w:eastAsia="方正仿宋简体"/>
          <w:sz w:val="32"/>
          <w:szCs w:val="32"/>
        </w:rPr>
        <w:t>协调项目迁址</w:t>
      </w:r>
      <w:r>
        <w:rPr>
          <w:rFonts w:hint="eastAsia" w:ascii="宋体" w:hAnsi="宋体" w:eastAsia="方正仿宋简体"/>
          <w:sz w:val="32"/>
          <w:szCs w:val="32"/>
          <w:lang w:eastAsia="zh-CN"/>
        </w:rPr>
        <w:t>、</w:t>
      </w:r>
      <w:r>
        <w:rPr>
          <w:rFonts w:hint="eastAsia" w:ascii="宋体" w:hAnsi="宋体" w:eastAsia="方正仿宋简体"/>
          <w:sz w:val="32"/>
          <w:szCs w:val="32"/>
        </w:rPr>
        <w:t>土地征迁、合同签订、矛盾纠纷化解</w:t>
      </w:r>
      <w:r>
        <w:rPr>
          <w:rFonts w:hint="eastAsia" w:ascii="宋体" w:hAnsi="宋体" w:eastAsia="方正仿宋简体"/>
          <w:sz w:val="32"/>
          <w:szCs w:val="32"/>
          <w:lang w:val="en-US" w:eastAsia="zh-CN"/>
        </w:rPr>
        <w:t>和</w:t>
      </w:r>
      <w:r>
        <w:rPr>
          <w:rFonts w:hint="eastAsia" w:ascii="宋体" w:hAnsi="宋体" w:eastAsia="方正仿宋简体"/>
          <w:sz w:val="32"/>
          <w:szCs w:val="32"/>
        </w:rPr>
        <w:t>建设中可能涉及的草场及林地征用、前期申报审批手续等问题。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完成时限：</w:t>
      </w:r>
      <w:r>
        <w:rPr>
          <w:rFonts w:hint="eastAsia" w:ascii="宋体" w:hAnsi="宋体" w:eastAsia="方正仿宋简体"/>
          <w:sz w:val="32"/>
          <w:szCs w:val="32"/>
          <w:lang w:val="en-US" w:eastAsia="zh-CN"/>
        </w:rPr>
        <w:t>8月前完成土地、</w:t>
      </w:r>
      <w:r>
        <w:rPr>
          <w:rFonts w:hint="eastAsia" w:ascii="宋体" w:hAnsi="宋体" w:eastAsia="方正仿宋简体"/>
          <w:sz w:val="32"/>
          <w:szCs w:val="32"/>
        </w:rPr>
        <w:t>草场及林地</w:t>
      </w:r>
      <w:r>
        <w:rPr>
          <w:rFonts w:hint="eastAsia" w:ascii="宋体" w:hAnsi="宋体" w:eastAsia="方正仿宋简体"/>
          <w:sz w:val="32"/>
          <w:szCs w:val="32"/>
          <w:lang w:eastAsia="zh-CN"/>
        </w:rPr>
        <w:t>的</w:t>
      </w:r>
      <w:r>
        <w:rPr>
          <w:rFonts w:hint="eastAsia" w:ascii="宋体" w:hAnsi="宋体" w:eastAsia="方正仿宋简体"/>
          <w:sz w:val="32"/>
          <w:szCs w:val="32"/>
          <w:lang w:val="en-US" w:eastAsia="zh-CN"/>
        </w:rPr>
        <w:t>征迁工作。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楷体简体"/>
          <w:b/>
          <w:bCs/>
          <w:sz w:val="32"/>
          <w:szCs w:val="32"/>
          <w:lang w:val="en-US" w:eastAsia="zh-CN"/>
        </w:rPr>
      </w:pPr>
      <w:r>
        <w:rPr>
          <w:rFonts w:hint="eastAsia" w:ascii="宋体" w:hAnsi="宋体" w:eastAsia="方正楷体简体"/>
          <w:b/>
          <w:bCs/>
          <w:sz w:val="32"/>
          <w:szCs w:val="32"/>
          <w:lang w:val="en-US" w:eastAsia="zh-CN"/>
        </w:rPr>
        <w:t>（四）资金筹措组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仿宋简体"/>
          <w:b/>
          <w:bCs/>
          <w:sz w:val="32"/>
          <w:szCs w:val="32"/>
          <w:lang w:eastAsia="zh-CN"/>
        </w:rPr>
        <w:t>组</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长：</w:t>
      </w:r>
      <w:r>
        <w:rPr>
          <w:rFonts w:hint="eastAsia" w:ascii="宋体" w:hAnsi="宋体" w:eastAsia="方正仿宋简体"/>
          <w:sz w:val="32"/>
          <w:szCs w:val="32"/>
          <w:lang w:eastAsia="zh-CN"/>
        </w:rPr>
        <w:t>夏治国</w:t>
      </w:r>
      <w:r>
        <w:rPr>
          <w:rFonts w:hint="eastAsia" w:ascii="宋体" w:hAnsi="宋体" w:eastAsia="方正仿宋简体"/>
          <w:sz w:val="32"/>
          <w:szCs w:val="32"/>
          <w:lang w:val="en-US" w:eastAsia="zh-CN"/>
        </w:rPr>
        <w:t xml:space="preserve">  伊宁</w:t>
      </w:r>
      <w:r>
        <w:rPr>
          <w:rFonts w:hint="eastAsia" w:ascii="宋体" w:hAnsi="宋体" w:eastAsia="方正仿宋简体"/>
          <w:sz w:val="32"/>
          <w:szCs w:val="32"/>
          <w:lang w:eastAsia="zh-CN"/>
        </w:rPr>
        <w:t>市委常委、常务副市长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val="en-US" w:eastAsia="zh-CN"/>
        </w:rPr>
        <w:t>副组长：</w:t>
      </w:r>
      <w:r>
        <w:rPr>
          <w:rFonts w:hint="eastAsia" w:ascii="宋体" w:hAnsi="宋体" w:eastAsia="方正仿宋简体"/>
          <w:sz w:val="32"/>
          <w:szCs w:val="32"/>
          <w:lang w:val="en-US" w:eastAsia="zh-CN"/>
        </w:rPr>
        <w:t>李  宇  州财政局党组成员、副局长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成</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员：</w:t>
      </w:r>
      <w:r>
        <w:rPr>
          <w:rFonts w:hint="eastAsia" w:ascii="宋体" w:hAnsi="宋体" w:eastAsia="方正仿宋简体"/>
          <w:sz w:val="32"/>
          <w:szCs w:val="32"/>
          <w:lang w:eastAsia="zh-CN"/>
        </w:rPr>
        <w:t>李苡华</w:t>
      </w:r>
      <w:r>
        <w:rPr>
          <w:rFonts w:hint="eastAsia" w:ascii="宋体" w:hAnsi="宋体" w:eastAsia="方正仿宋简体"/>
          <w:sz w:val="32"/>
          <w:szCs w:val="32"/>
          <w:lang w:val="en-US" w:eastAsia="zh-CN"/>
        </w:rPr>
        <w:t xml:space="preserve">  州财政局教科文处处长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 xml:space="preserve">        张  源  伊宁市财政局党组书记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杨  璐  伊宁市文体广旅局党组书记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李  超  州体育局项目干事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工作职责：</w:t>
      </w:r>
      <w:r>
        <w:rPr>
          <w:rFonts w:hint="eastAsia" w:ascii="宋体" w:hAnsi="宋体" w:eastAsia="方正仿宋简体"/>
          <w:sz w:val="32"/>
          <w:szCs w:val="32"/>
          <w:lang w:eastAsia="zh-CN"/>
        </w:rPr>
        <w:t>负责</w:t>
      </w:r>
      <w:r>
        <w:rPr>
          <w:rFonts w:hint="eastAsia" w:ascii="宋体" w:hAnsi="宋体" w:eastAsia="方正仿宋简体"/>
          <w:sz w:val="32"/>
          <w:szCs w:val="32"/>
        </w:rPr>
        <w:t>筹措各类资金，提供政策支持和资金保障</w:t>
      </w:r>
      <w:r>
        <w:rPr>
          <w:rFonts w:hint="eastAsia" w:ascii="宋体" w:hAnsi="宋体" w:eastAsia="方正仿宋简体"/>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完成时限：</w:t>
      </w:r>
      <w:r>
        <w:rPr>
          <w:rFonts w:hint="eastAsia" w:ascii="宋体" w:hAnsi="宋体" w:eastAsia="方正仿宋简体"/>
          <w:sz w:val="32"/>
          <w:szCs w:val="32"/>
          <w:lang w:val="en-US" w:eastAsia="zh-CN"/>
        </w:rPr>
        <w:t>2024年7月启动，2026年4月底前。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楷体简体"/>
          <w:b/>
          <w:bCs/>
          <w:sz w:val="32"/>
          <w:szCs w:val="32"/>
          <w:lang w:eastAsia="zh-CN"/>
        </w:rPr>
      </w:pPr>
      <w:r>
        <w:rPr>
          <w:rFonts w:hint="eastAsia" w:ascii="宋体" w:hAnsi="宋体" w:eastAsia="方正楷体简体"/>
          <w:b/>
          <w:bCs/>
          <w:sz w:val="32"/>
          <w:szCs w:val="32"/>
          <w:lang w:val="en-US" w:eastAsia="zh-CN"/>
        </w:rPr>
        <w:t>（五）</w:t>
      </w:r>
      <w:r>
        <w:rPr>
          <w:rFonts w:hint="eastAsia" w:ascii="宋体" w:hAnsi="宋体" w:eastAsia="方正楷体简体"/>
          <w:b/>
          <w:bCs/>
          <w:sz w:val="32"/>
          <w:szCs w:val="32"/>
          <w:lang w:eastAsia="zh-CN"/>
        </w:rPr>
        <w:t>项目建设组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eastAsia="zh-CN"/>
        </w:rPr>
      </w:pPr>
      <w:r>
        <w:rPr>
          <w:rFonts w:hint="eastAsia" w:ascii="宋体" w:hAnsi="宋体" w:eastAsia="方正仿宋简体"/>
          <w:b/>
          <w:bCs/>
          <w:sz w:val="32"/>
          <w:szCs w:val="32"/>
          <w:lang w:eastAsia="zh-CN"/>
        </w:rPr>
        <w:t>组</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长：</w:t>
      </w:r>
      <w:r>
        <w:rPr>
          <w:rFonts w:hint="eastAsia" w:ascii="宋体" w:hAnsi="宋体" w:eastAsia="方正仿宋简体"/>
          <w:sz w:val="32"/>
          <w:szCs w:val="32"/>
          <w:lang w:eastAsia="zh-CN"/>
        </w:rPr>
        <w:t>马</w:t>
      </w:r>
      <w:r>
        <w:rPr>
          <w:rFonts w:hint="eastAsia" w:ascii="宋体" w:hAnsi="宋体" w:eastAsia="方正仿宋简体"/>
          <w:sz w:val="32"/>
          <w:szCs w:val="32"/>
          <w:lang w:val="en-US" w:eastAsia="zh-CN"/>
        </w:rPr>
        <w:t xml:space="preserve">  </w:t>
      </w:r>
      <w:r>
        <w:rPr>
          <w:rFonts w:hint="eastAsia" w:ascii="宋体" w:hAnsi="宋体" w:eastAsia="方正仿宋简体"/>
          <w:sz w:val="32"/>
          <w:szCs w:val="32"/>
          <w:lang w:eastAsia="zh-CN"/>
        </w:rPr>
        <w:t>华</w:t>
      </w:r>
      <w:r>
        <w:rPr>
          <w:rFonts w:hint="eastAsia" w:ascii="宋体" w:hAnsi="宋体" w:eastAsia="方正仿宋简体"/>
          <w:sz w:val="32"/>
          <w:szCs w:val="32"/>
          <w:lang w:val="en-US" w:eastAsia="zh-CN"/>
        </w:rPr>
        <w:t xml:space="preserve">         伊宁</w:t>
      </w:r>
      <w:r>
        <w:rPr>
          <w:rFonts w:hint="eastAsia" w:ascii="宋体" w:hAnsi="宋体" w:eastAsia="方正仿宋简体"/>
          <w:sz w:val="32"/>
          <w:szCs w:val="32"/>
          <w:lang w:eastAsia="zh-CN"/>
        </w:rPr>
        <w:t>市委常委、统战部部长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val="en-US" w:eastAsia="zh-CN"/>
        </w:rPr>
        <w:t>副组长：</w:t>
      </w:r>
      <w:r>
        <w:rPr>
          <w:rFonts w:hint="eastAsia" w:ascii="宋体" w:hAnsi="宋体" w:eastAsia="方正仿宋简体"/>
          <w:sz w:val="32"/>
          <w:szCs w:val="32"/>
          <w:lang w:val="en-US" w:eastAsia="zh-CN"/>
        </w:rPr>
        <w:t>金  松         州住建局党组成员、副局长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eastAsia="zh-CN"/>
        </w:rPr>
      </w:pPr>
      <w:r>
        <w:rPr>
          <w:rFonts w:hint="eastAsia" w:ascii="宋体" w:hAnsi="宋体" w:eastAsia="方正仿宋简体"/>
          <w:sz w:val="32"/>
          <w:szCs w:val="32"/>
          <w:lang w:eastAsia="zh-CN"/>
        </w:rPr>
        <w:t>哈米提</w:t>
      </w:r>
      <w:r>
        <w:rPr>
          <w:rFonts w:hint="eastAsia" w:ascii="宋体" w:hAnsi="宋体" w:eastAsia="方正仿宋简体"/>
          <w:sz w:val="32"/>
          <w:szCs w:val="32"/>
          <w:lang w:val="en-US" w:eastAsia="zh-CN"/>
        </w:rPr>
        <w:t>·波拉提 伊宁</w:t>
      </w:r>
      <w:r>
        <w:rPr>
          <w:rFonts w:hint="eastAsia" w:ascii="宋体" w:hAnsi="宋体" w:eastAsia="方正仿宋简体"/>
          <w:sz w:val="32"/>
          <w:szCs w:val="32"/>
          <w:lang w:eastAsia="zh-CN"/>
        </w:rPr>
        <w:t>市委常委、宣传部部长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成</w:t>
      </w:r>
      <w:r>
        <w:rPr>
          <w:rFonts w:hint="eastAsia" w:ascii="宋体" w:hAnsi="宋体" w:eastAsia="方正仿宋简体"/>
          <w:b/>
          <w:bCs/>
          <w:sz w:val="32"/>
          <w:szCs w:val="32"/>
          <w:lang w:val="en-US" w:eastAsia="zh-CN"/>
        </w:rPr>
        <w:t xml:space="preserve">  </w:t>
      </w:r>
      <w:r>
        <w:rPr>
          <w:rFonts w:hint="eastAsia" w:ascii="宋体" w:hAnsi="宋体" w:eastAsia="方正仿宋简体"/>
          <w:b/>
          <w:bCs/>
          <w:sz w:val="32"/>
          <w:szCs w:val="32"/>
          <w:lang w:eastAsia="zh-CN"/>
        </w:rPr>
        <w:t>员：</w:t>
      </w:r>
      <w:r>
        <w:rPr>
          <w:rFonts w:hint="eastAsia" w:ascii="宋体" w:hAnsi="宋体" w:eastAsia="方正仿宋简体"/>
          <w:sz w:val="32"/>
          <w:szCs w:val="32"/>
          <w:lang w:val="en-US" w:eastAsia="zh-CN"/>
        </w:rPr>
        <w:t>牛  浩         伊宁市住建局党组书记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default"/>
          <w:lang w:val="en-US" w:eastAsia="zh-CN"/>
        </w:rPr>
      </w:pPr>
      <w:r>
        <w:rPr>
          <w:rFonts w:hint="eastAsia" w:ascii="宋体" w:hAnsi="宋体" w:eastAsia="方正仿宋简体"/>
          <w:sz w:val="32"/>
          <w:szCs w:val="32"/>
          <w:lang w:val="en-US" w:eastAsia="zh-CN"/>
        </w:rPr>
        <w:t>李英帅        伊宁园区副主任、伊水街道负责人</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穆合塔尔·祖农  伊宁市文体广旅局局长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宋体" w:hAnsi="宋体" w:eastAsia="方正仿宋简体"/>
          <w:sz w:val="32"/>
          <w:szCs w:val="32"/>
          <w:lang w:val="en-US" w:eastAsia="zh-CN"/>
        </w:rPr>
      </w:pPr>
      <w:r>
        <w:rPr>
          <w:rFonts w:hint="eastAsia" w:ascii="宋体" w:hAnsi="宋体" w:eastAsia="方正仿宋简体"/>
          <w:sz w:val="32"/>
          <w:szCs w:val="32"/>
          <w:lang w:val="en-US" w:eastAsia="zh-CN"/>
        </w:rPr>
        <w:t>李  超         州体育局项目干事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rPr>
      </w:pPr>
      <w:r>
        <w:rPr>
          <w:rFonts w:hint="eastAsia" w:ascii="宋体" w:hAnsi="宋体" w:eastAsia="方正仿宋简体"/>
          <w:b/>
          <w:bCs/>
          <w:sz w:val="32"/>
          <w:szCs w:val="32"/>
          <w:lang w:eastAsia="zh-CN"/>
        </w:rPr>
        <w:t>工作职责：</w:t>
      </w:r>
      <w:r>
        <w:rPr>
          <w:rFonts w:hint="eastAsia" w:ascii="宋体" w:hAnsi="宋体" w:eastAsia="方正仿宋简体"/>
          <w:sz w:val="32"/>
          <w:szCs w:val="32"/>
          <w:lang w:eastAsia="zh-CN"/>
        </w:rPr>
        <w:t>负责具体实施项目建设施工事宜，</w:t>
      </w:r>
      <w:r>
        <w:rPr>
          <w:rFonts w:hint="eastAsia" w:ascii="宋体" w:hAnsi="宋体" w:eastAsia="方正仿宋简体"/>
          <w:sz w:val="32"/>
          <w:szCs w:val="32"/>
        </w:rPr>
        <w:t>审核项目建筑设计方案，</w:t>
      </w:r>
      <w:r>
        <w:rPr>
          <w:rFonts w:hint="eastAsia" w:ascii="宋体" w:hAnsi="宋体" w:eastAsia="方正仿宋简体"/>
          <w:sz w:val="32"/>
          <w:szCs w:val="32"/>
          <w:lang w:eastAsia="zh-CN"/>
        </w:rPr>
        <w:t>负责工程建设手续，施工期间各个节点的质检、安监等手续，完工后的</w:t>
      </w:r>
      <w:r>
        <w:rPr>
          <w:rFonts w:hint="eastAsia" w:ascii="宋体" w:hAnsi="宋体" w:eastAsia="方正仿宋简体"/>
          <w:sz w:val="32"/>
          <w:szCs w:val="32"/>
        </w:rPr>
        <w:t>竣工验收、消防验收</w:t>
      </w:r>
      <w:r>
        <w:rPr>
          <w:rFonts w:hint="eastAsia" w:ascii="宋体" w:hAnsi="宋体" w:eastAsia="方正仿宋简体"/>
          <w:sz w:val="32"/>
          <w:szCs w:val="32"/>
          <w:lang w:eastAsia="zh-CN"/>
        </w:rPr>
        <w:t>等，确保工程</w:t>
      </w:r>
      <w:r>
        <w:rPr>
          <w:rFonts w:hint="eastAsia" w:ascii="宋体" w:hAnsi="宋体" w:eastAsia="方正仿宋简体"/>
          <w:sz w:val="32"/>
          <w:szCs w:val="32"/>
        </w:rPr>
        <w:t>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sz w:val="32"/>
          <w:szCs w:val="32"/>
          <w:lang w:val="en-US" w:eastAsia="zh-CN"/>
        </w:rPr>
      </w:pPr>
      <w:r>
        <w:rPr>
          <w:rFonts w:hint="eastAsia" w:ascii="宋体" w:hAnsi="宋体" w:eastAsia="方正仿宋简体"/>
          <w:b/>
          <w:bCs/>
          <w:sz w:val="32"/>
          <w:szCs w:val="32"/>
          <w:lang w:eastAsia="zh-CN"/>
        </w:rPr>
        <w:t>完成时限：</w:t>
      </w:r>
      <w:r>
        <w:rPr>
          <w:rFonts w:hint="eastAsia" w:ascii="宋体" w:hAnsi="宋体" w:eastAsia="方正仿宋简体"/>
          <w:sz w:val="32"/>
          <w:szCs w:val="32"/>
          <w:lang w:val="en-US" w:eastAsia="zh-CN"/>
        </w:rPr>
        <w:t>2024年8月开工建设，2026年4月底前全面完成建设任务。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九、工作机制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rPr>
      </w:pPr>
      <w:r>
        <w:rPr>
          <w:rFonts w:hint="eastAsia" w:ascii="宋体" w:hAnsi="宋体" w:eastAsia="方正仿宋简体"/>
          <w:sz w:val="32"/>
          <w:szCs w:val="32"/>
        </w:rPr>
        <w:t>1</w:t>
      </w:r>
      <w:r>
        <w:rPr>
          <w:rFonts w:hint="eastAsia" w:ascii="宋体" w:hAnsi="宋体" w:eastAsia="方正仿宋简体"/>
          <w:sz w:val="32"/>
          <w:szCs w:val="32"/>
          <w:lang w:val="en-US" w:eastAsia="zh-CN"/>
        </w:rPr>
        <w:t>.建立重大项目沟通协调机制。</w:t>
      </w:r>
      <w:r>
        <w:rPr>
          <w:rFonts w:hint="eastAsia" w:ascii="宋体" w:hAnsi="宋体" w:eastAsia="方正仿宋简体"/>
          <w:sz w:val="32"/>
          <w:szCs w:val="32"/>
        </w:rPr>
        <w:t>明确各</w:t>
      </w:r>
      <w:r>
        <w:rPr>
          <w:rFonts w:hint="eastAsia" w:ascii="宋体" w:hAnsi="宋体" w:eastAsia="方正仿宋简体"/>
          <w:sz w:val="32"/>
          <w:szCs w:val="32"/>
          <w:lang w:eastAsia="zh-CN"/>
        </w:rPr>
        <w:t>责任</w:t>
      </w:r>
      <w:r>
        <w:rPr>
          <w:rFonts w:hint="eastAsia" w:ascii="宋体" w:hAnsi="宋体" w:eastAsia="方正仿宋简体"/>
          <w:sz w:val="32"/>
          <w:szCs w:val="32"/>
        </w:rPr>
        <w:t>单位联络人员，确保项目沟通有专人负责，项目信息及时共享。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sz w:val="32"/>
          <w:szCs w:val="32"/>
        </w:rPr>
      </w:pPr>
      <w:r>
        <w:rPr>
          <w:rFonts w:hint="eastAsia" w:ascii="宋体" w:hAnsi="宋体" w:eastAsia="方正仿宋简体"/>
          <w:sz w:val="32"/>
          <w:szCs w:val="32"/>
        </w:rPr>
        <w:t>2</w:t>
      </w:r>
      <w:r>
        <w:rPr>
          <w:rFonts w:hint="eastAsia" w:ascii="宋体" w:hAnsi="宋体" w:eastAsia="方正仿宋简体"/>
          <w:sz w:val="32"/>
          <w:szCs w:val="32"/>
          <w:lang w:val="en-US" w:eastAsia="zh-CN"/>
        </w:rPr>
        <w:t>.建立重大项目风险评估机制。综合评判项目主要风险因素，充分征求周边群众、各利益相关方的意见和诉求，提出防范和化解风险的具体方案措施，</w:t>
      </w:r>
      <w:r>
        <w:rPr>
          <w:rFonts w:hint="eastAsia" w:ascii="宋体" w:hAnsi="宋体" w:eastAsia="方正仿宋简体"/>
          <w:sz w:val="32"/>
          <w:szCs w:val="32"/>
        </w:rPr>
        <w:t>由项目专班办公室协调各部门及时做好解答</w:t>
      </w:r>
      <w:r>
        <w:rPr>
          <w:rFonts w:hint="eastAsia" w:ascii="宋体" w:hAnsi="宋体" w:eastAsia="方正仿宋简体"/>
          <w:sz w:val="32"/>
          <w:szCs w:val="32"/>
          <w:lang w:eastAsia="zh-CN"/>
        </w:rPr>
        <w:t>和处置</w:t>
      </w:r>
      <w:r>
        <w:rPr>
          <w:rFonts w:hint="eastAsia" w:ascii="宋体" w:hAnsi="宋体" w:eastAsia="方正仿宋简体"/>
          <w:sz w:val="32"/>
          <w:szCs w:val="32"/>
        </w:rPr>
        <w:t>。</w:t>
      </w:r>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方正仿宋_GBK">
    <w:altName w:val="宋体"/>
    <w:panose1 w:val="02000000000000000000"/>
    <w:charset w:val="86"/>
    <w:family w:val="auto"/>
    <w:pitch w:val="default"/>
    <w:sig w:usb0="00000000" w:usb1="00000000" w:usb2="00082016" w:usb3="00000000" w:csb0="00040001" w:csb1="00000000"/>
  </w:font>
  <w:font w:name="方正仿宋简体">
    <w:altName w:val="宋体"/>
    <w:panose1 w:val="03000509000000000000"/>
    <w:charset w:val="86"/>
    <w:family w:val="auto"/>
    <w:pitch w:val="default"/>
    <w:sig w:usb0="00000000" w:usb1="00000000" w:usb2="00000000" w:usb3="00000000" w:csb0="00040000" w:csb1="00000000"/>
  </w:font>
  <w:font w:name="方正楷体简体">
    <w:altName w:val="楷体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6"/>
                            <w:rPr>
                              <w:sz w:val="28"/>
                              <w:szCs w:val="44"/>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6"/>
                      <w:rPr>
                        <w:sz w:val="28"/>
                        <w:szCs w:val="44"/>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YjIyOTg5MzBkMzU5NTE0MjkwNmJkYzIzMGRiYmYifQ=="/>
    <w:docVar w:name="KSO_WPS_MARK_KEY" w:val="e62650ed-a464-4cb9-8005-6909ac57ba06"/>
  </w:docVars>
  <w:rsids>
    <w:rsidRoot w:val="00000000"/>
    <w:rsid w:val="002109D3"/>
    <w:rsid w:val="010531BC"/>
    <w:rsid w:val="01C94987"/>
    <w:rsid w:val="04FC5163"/>
    <w:rsid w:val="0A514B13"/>
    <w:rsid w:val="0B311D52"/>
    <w:rsid w:val="0D8F27E3"/>
    <w:rsid w:val="0FEF1113"/>
    <w:rsid w:val="10C87746"/>
    <w:rsid w:val="12571969"/>
    <w:rsid w:val="13F7B646"/>
    <w:rsid w:val="16EF05A1"/>
    <w:rsid w:val="1B976C6D"/>
    <w:rsid w:val="1BBE1700"/>
    <w:rsid w:val="1DB34148"/>
    <w:rsid w:val="1E620924"/>
    <w:rsid w:val="1FC718D9"/>
    <w:rsid w:val="1FEF09CF"/>
    <w:rsid w:val="223C7C06"/>
    <w:rsid w:val="229742AD"/>
    <w:rsid w:val="23454FED"/>
    <w:rsid w:val="28D53F88"/>
    <w:rsid w:val="29213562"/>
    <w:rsid w:val="2D46E5B4"/>
    <w:rsid w:val="2E2500E0"/>
    <w:rsid w:val="2E2D3987"/>
    <w:rsid w:val="2E955FFE"/>
    <w:rsid w:val="2EDD62C5"/>
    <w:rsid w:val="3180664D"/>
    <w:rsid w:val="330F269F"/>
    <w:rsid w:val="33FD4251"/>
    <w:rsid w:val="355C434F"/>
    <w:rsid w:val="3C4E15F9"/>
    <w:rsid w:val="3D37B942"/>
    <w:rsid w:val="3DAA2C3C"/>
    <w:rsid w:val="3DDF453A"/>
    <w:rsid w:val="3EEFB635"/>
    <w:rsid w:val="3EF03C67"/>
    <w:rsid w:val="3EFB4909"/>
    <w:rsid w:val="3EFBF1EC"/>
    <w:rsid w:val="3F29F6B5"/>
    <w:rsid w:val="3F7389B0"/>
    <w:rsid w:val="3F861AB9"/>
    <w:rsid w:val="3FAF5F29"/>
    <w:rsid w:val="3FFE6F28"/>
    <w:rsid w:val="3FFE7289"/>
    <w:rsid w:val="407F1BA2"/>
    <w:rsid w:val="4146580C"/>
    <w:rsid w:val="41E26BC0"/>
    <w:rsid w:val="429A2F36"/>
    <w:rsid w:val="448C68DF"/>
    <w:rsid w:val="475160FD"/>
    <w:rsid w:val="490B41DC"/>
    <w:rsid w:val="4C91374E"/>
    <w:rsid w:val="4F3FE9A8"/>
    <w:rsid w:val="4FEF72CA"/>
    <w:rsid w:val="513475B3"/>
    <w:rsid w:val="53811662"/>
    <w:rsid w:val="53BB88FA"/>
    <w:rsid w:val="54927A2A"/>
    <w:rsid w:val="54A04B99"/>
    <w:rsid w:val="54AD7420"/>
    <w:rsid w:val="592B3BC1"/>
    <w:rsid w:val="59FB3694"/>
    <w:rsid w:val="5B9FA807"/>
    <w:rsid w:val="5BDEF82A"/>
    <w:rsid w:val="5CBF4962"/>
    <w:rsid w:val="5CECCBEF"/>
    <w:rsid w:val="5D7E173A"/>
    <w:rsid w:val="5DFA3FF6"/>
    <w:rsid w:val="5F7B308C"/>
    <w:rsid w:val="5F90271A"/>
    <w:rsid w:val="5FE33943"/>
    <w:rsid w:val="5FE7AC4D"/>
    <w:rsid w:val="5FEE52B1"/>
    <w:rsid w:val="5FFEF37A"/>
    <w:rsid w:val="60AC6DE0"/>
    <w:rsid w:val="64505C49"/>
    <w:rsid w:val="67FB74C0"/>
    <w:rsid w:val="68BFADC8"/>
    <w:rsid w:val="68FED1D9"/>
    <w:rsid w:val="6AF171C1"/>
    <w:rsid w:val="6BEBB576"/>
    <w:rsid w:val="6DFC27CB"/>
    <w:rsid w:val="6DFFE23D"/>
    <w:rsid w:val="6F9B2BE0"/>
    <w:rsid w:val="6FFDABC6"/>
    <w:rsid w:val="711F00BE"/>
    <w:rsid w:val="729E03C9"/>
    <w:rsid w:val="737F1EFF"/>
    <w:rsid w:val="73D4AB68"/>
    <w:rsid w:val="74BBC8E6"/>
    <w:rsid w:val="759C8324"/>
    <w:rsid w:val="75DF1620"/>
    <w:rsid w:val="75F65501"/>
    <w:rsid w:val="75FB085C"/>
    <w:rsid w:val="762F18D1"/>
    <w:rsid w:val="7643654B"/>
    <w:rsid w:val="76CA67A8"/>
    <w:rsid w:val="776D53C7"/>
    <w:rsid w:val="77B27DA3"/>
    <w:rsid w:val="77EFA1BC"/>
    <w:rsid w:val="77F78C96"/>
    <w:rsid w:val="77FF319F"/>
    <w:rsid w:val="79553F20"/>
    <w:rsid w:val="7B3BA7C5"/>
    <w:rsid w:val="7B5D3323"/>
    <w:rsid w:val="7B9BF200"/>
    <w:rsid w:val="7BC37911"/>
    <w:rsid w:val="7BDF076E"/>
    <w:rsid w:val="7BF7548C"/>
    <w:rsid w:val="7BFD66BB"/>
    <w:rsid w:val="7C43077A"/>
    <w:rsid w:val="7CEEFB1E"/>
    <w:rsid w:val="7CF695BB"/>
    <w:rsid w:val="7DD7FE07"/>
    <w:rsid w:val="7DFF7559"/>
    <w:rsid w:val="7E7E94E2"/>
    <w:rsid w:val="7EB375F0"/>
    <w:rsid w:val="7EFA4F8C"/>
    <w:rsid w:val="7F3BA414"/>
    <w:rsid w:val="7F3DFDCB"/>
    <w:rsid w:val="7F3FA64B"/>
    <w:rsid w:val="7F4F8072"/>
    <w:rsid w:val="7F65103F"/>
    <w:rsid w:val="7F7B7304"/>
    <w:rsid w:val="7F7F4927"/>
    <w:rsid w:val="7FB7F61F"/>
    <w:rsid w:val="7FFEB43B"/>
    <w:rsid w:val="8BD74D5F"/>
    <w:rsid w:val="8FB7B52A"/>
    <w:rsid w:val="97BE059C"/>
    <w:rsid w:val="986B6A48"/>
    <w:rsid w:val="9F8FFF2D"/>
    <w:rsid w:val="9FFE1D16"/>
    <w:rsid w:val="ABE5CDEF"/>
    <w:rsid w:val="AEF3E95F"/>
    <w:rsid w:val="B3CBF6C7"/>
    <w:rsid w:val="B9E53B6E"/>
    <w:rsid w:val="BA7B23C6"/>
    <w:rsid w:val="BD65B57A"/>
    <w:rsid w:val="BF3FF16F"/>
    <w:rsid w:val="BFBB954C"/>
    <w:rsid w:val="BFEB8F58"/>
    <w:rsid w:val="BFEF5E4E"/>
    <w:rsid w:val="BFF7A48E"/>
    <w:rsid w:val="BFF9D8B4"/>
    <w:rsid w:val="BFFF03A3"/>
    <w:rsid w:val="CAF51BC1"/>
    <w:rsid w:val="CD7E0F0F"/>
    <w:rsid w:val="CDFFE3C6"/>
    <w:rsid w:val="CF1F84C5"/>
    <w:rsid w:val="CF7D069D"/>
    <w:rsid w:val="CFBFF638"/>
    <w:rsid w:val="CFF547F2"/>
    <w:rsid w:val="DB9EC5CB"/>
    <w:rsid w:val="DD369079"/>
    <w:rsid w:val="DD7BFA97"/>
    <w:rsid w:val="DE6E624B"/>
    <w:rsid w:val="DFAF7393"/>
    <w:rsid w:val="DFDCBD7B"/>
    <w:rsid w:val="DFEED4D6"/>
    <w:rsid w:val="E3FE1EF6"/>
    <w:rsid w:val="E67F7939"/>
    <w:rsid w:val="E7556CD1"/>
    <w:rsid w:val="E7CEA61C"/>
    <w:rsid w:val="E9D20BD2"/>
    <w:rsid w:val="EC7BC52E"/>
    <w:rsid w:val="ED3FD611"/>
    <w:rsid w:val="EE558F33"/>
    <w:rsid w:val="EED4CF3C"/>
    <w:rsid w:val="EEF3AE80"/>
    <w:rsid w:val="EF2BBFF4"/>
    <w:rsid w:val="EFDDE960"/>
    <w:rsid w:val="F3BBEB8B"/>
    <w:rsid w:val="F6FDBC0D"/>
    <w:rsid w:val="F7372082"/>
    <w:rsid w:val="F7ECF258"/>
    <w:rsid w:val="F7FDC7D5"/>
    <w:rsid w:val="F9FF40C8"/>
    <w:rsid w:val="FA6DACA4"/>
    <w:rsid w:val="FAFF3BE4"/>
    <w:rsid w:val="FBBA4C10"/>
    <w:rsid w:val="FBCFD200"/>
    <w:rsid w:val="FBEACEA4"/>
    <w:rsid w:val="FBF70705"/>
    <w:rsid w:val="FBF926F5"/>
    <w:rsid w:val="FDF70AF3"/>
    <w:rsid w:val="FDFF4110"/>
    <w:rsid w:val="FE3A5E0C"/>
    <w:rsid w:val="FE3B7A14"/>
    <w:rsid w:val="FE7ADD03"/>
    <w:rsid w:val="FEDFAD93"/>
    <w:rsid w:val="FEF3A6D8"/>
    <w:rsid w:val="FF2FE4F9"/>
    <w:rsid w:val="FF7AFC44"/>
    <w:rsid w:val="FF92EFEB"/>
    <w:rsid w:val="FF9E79D5"/>
    <w:rsid w:val="FFAA8D93"/>
    <w:rsid w:val="FFBFC1A6"/>
    <w:rsid w:val="FFF60B2E"/>
    <w:rsid w:val="FFFED396"/>
    <w:rsid w:val="FFFF005C"/>
    <w:rsid w:val="FFFF2539"/>
    <w:rsid w:val="FFFF62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next w:val="1"/>
    <w:link w:val="12"/>
    <w:qFormat/>
    <w:uiPriority w:val="0"/>
    <w:pPr>
      <w:keepNext/>
      <w:keepLines/>
      <w:spacing w:after="152" w:line="240" w:lineRule="auto"/>
      <w:ind w:left="1313"/>
      <w:outlineLvl w:val="0"/>
    </w:pPr>
    <w:rPr>
      <w:rFonts w:ascii="黑体" w:hAnsi="黑体" w:eastAsia="宋体" w:cs="黑体"/>
      <w:color w:val="000000"/>
      <w:kern w:val="2"/>
      <w:sz w:val="32"/>
      <w:szCs w:val="22"/>
      <w:lang w:val="en-US" w:eastAsia="zh-CN" w:bidi="ar-SA"/>
    </w:rPr>
  </w:style>
  <w:style w:type="paragraph" w:styleId="5">
    <w:name w:val="heading 3"/>
    <w:basedOn w:val="1"/>
    <w:next w:val="1"/>
    <w:qFormat/>
    <w:uiPriority w:val="0"/>
    <w:pPr>
      <w:keepNext/>
      <w:keepLines/>
      <w:spacing w:before="260" w:beforeAutospacing="0" w:after="260" w:afterAutospacing="0" w:line="413" w:lineRule="auto"/>
      <w:ind w:left="0"/>
      <w:outlineLvl w:val="2"/>
    </w:pPr>
    <w:rPr>
      <w:rFonts w:ascii="宋体" w:hAnsi="宋体" w:eastAsia="宋体" w:cs="宋体"/>
      <w:color w:val="000000"/>
      <w:sz w:val="32"/>
      <w:szCs w:val="22"/>
    </w:rPr>
  </w:style>
  <w:style w:type="character" w:default="1" w:styleId="11">
    <w:name w:val="Default Paragraph Font"/>
    <w:qFormat/>
    <w:uiPriority w:val="0"/>
  </w:style>
  <w:style w:type="table" w:default="1" w:styleId="10">
    <w:name w:val="Normal Table"/>
    <w:qFormat/>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3">
    <w:name w:val="index 6"/>
    <w:basedOn w:val="1"/>
    <w:next w:val="1"/>
    <w:qFormat/>
    <w:uiPriority w:val="0"/>
    <w:pPr>
      <w:ind w:left="1000" w:leftChars="10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lang w:bidi="ug-CN"/>
    </w:rPr>
  </w:style>
  <w:style w:type="character" w:customStyle="1" w:styleId="12">
    <w:name w:val="标题 1 字符"/>
    <w:link w:val="4"/>
    <w:qFormat/>
    <w:uiPriority w:val="0"/>
    <w:rPr>
      <w:rFonts w:ascii="黑体" w:hAnsi="黑体" w:eastAsia="宋体" w:cs="黑体"/>
      <w:color w:val="00000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2289</Words>
  <Characters>2348</Characters>
  <Paragraphs>76</Paragraphs>
  <TotalTime>11</TotalTime>
  <ScaleCrop>false</ScaleCrop>
  <LinksUpToDate>false</LinksUpToDate>
  <CharactersWithSpaces>2388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2024-04-19T13:01:00Z</dcterms:created>
  <dc:creator>汐</dc:creator>
  <cp:lastModifiedBy>Administrator</cp:lastModifiedBy>
  <cp:lastPrinted>2024-08-07T09:16:00Z</cp:lastPrinted>
  <dcterms:modified xsi:type="dcterms:W3CDTF">2024-08-08T09:06:37Z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FB34232875AF4184A163E2A61C04567D</vt:lpwstr>
  </property>
</Properties>
</file>